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217E" w:rsidRPr="007B2558" w:rsidRDefault="007B2558" w:rsidP="0088217E">
      <w:pPr>
        <w:shd w:val="clear" w:color="auto" w:fill="FFFFFF"/>
        <w:spacing w:after="375" w:line="270" w:lineRule="atLeast"/>
        <w:textAlignment w:val="baseline"/>
        <w:outlineLvl w:val="1"/>
        <w:rPr>
          <w:rFonts w:ascii="Verdana" w:eastAsia="Times New Roman" w:hAnsi="Verdana" w:cs="Times New Roman"/>
          <w:b/>
          <w:bCs/>
          <w:i/>
          <w:caps/>
          <w:color w:val="C00000"/>
          <w:sz w:val="28"/>
          <w:szCs w:val="28"/>
          <w:lang w:eastAsia="ru-RU"/>
        </w:rPr>
      </w:pPr>
      <w:r w:rsidRPr="007B2558">
        <w:rPr>
          <w:rFonts w:ascii="Arial" w:eastAsia="Times New Roman" w:hAnsi="Arial" w:cs="Arial"/>
          <w:i/>
          <w:iCs/>
          <w:noProof/>
          <w:color w:val="C00000"/>
          <w:sz w:val="28"/>
          <w:szCs w:val="28"/>
          <w:bdr w:val="none" w:sz="0" w:space="0" w:color="auto" w:frame="1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9525</wp:posOffset>
            </wp:positionH>
            <wp:positionV relativeFrom="paragraph">
              <wp:posOffset>266700</wp:posOffset>
            </wp:positionV>
            <wp:extent cx="2009775" cy="2009775"/>
            <wp:effectExtent l="0" t="0" r="9525" b="9525"/>
            <wp:wrapThrough wrapText="bothSides">
              <wp:wrapPolygon edited="0">
                <wp:start x="0" y="0"/>
                <wp:lineTo x="0" y="21498"/>
                <wp:lineTo x="21498" y="21498"/>
                <wp:lineTo x="21498" y="0"/>
                <wp:lineTo x="0" y="0"/>
              </wp:wrapPolygon>
            </wp:wrapThrough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00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8217E" w:rsidRPr="007B2558">
        <w:rPr>
          <w:rFonts w:ascii="Verdana" w:eastAsia="Times New Roman" w:hAnsi="Verdana" w:cs="Times New Roman"/>
          <w:b/>
          <w:bCs/>
          <w:i/>
          <w:caps/>
          <w:color w:val="C00000"/>
          <w:sz w:val="28"/>
          <w:szCs w:val="28"/>
          <w:lang w:eastAsia="ru-RU"/>
        </w:rPr>
        <w:t>ПРАВИЛЬНОЕ ПИТАНИЕ - ЗАЛОГ ЗДОРОВЬЯ ДОШКОЛЬНИКОВ</w:t>
      </w:r>
    </w:p>
    <w:p w:rsidR="003D4B29" w:rsidRDefault="003D4B29" w:rsidP="0088217E">
      <w:pPr>
        <w:shd w:val="clear" w:color="auto" w:fill="FFFFFF"/>
        <w:spacing w:after="0" w:line="240" w:lineRule="atLeast"/>
        <w:ind w:firstLine="284"/>
        <w:jc w:val="both"/>
        <w:textAlignment w:val="baseline"/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</w:pPr>
    </w:p>
    <w:p w:rsidR="0088217E" w:rsidRPr="003D4B29" w:rsidRDefault="0088217E" w:rsidP="003D4B29">
      <w:pPr>
        <w:shd w:val="clear" w:color="auto" w:fill="FFFFFF"/>
        <w:spacing w:after="0" w:line="240" w:lineRule="atLeast"/>
        <w:ind w:firstLine="284"/>
        <w:jc w:val="both"/>
        <w:textAlignment w:val="baseline"/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</w:pPr>
      <w:r w:rsidRPr="0088217E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Среди множества разнообразных факторов, постоянно действующих на развитие детского организма и его здоровье, </w:t>
      </w:r>
      <w:r w:rsidRPr="0088217E">
        <w:rPr>
          <w:rFonts w:ascii="inherit" w:eastAsia="Times New Roman" w:hAnsi="inherit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важнейшая роль принадлежит питанию</w:t>
      </w:r>
      <w:r w:rsidRPr="0088217E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. </w:t>
      </w:r>
      <w:r w:rsidRPr="0088217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Характер питания в раннем детстве накладывает отпечаток и влияет на дальнейшее развитие ребенка и его состояние здоровья не только в детско-подростковом возрасте, но и во взрослой жизни.</w:t>
      </w:r>
    </w:p>
    <w:p w:rsidR="0088217E" w:rsidRPr="0088217E" w:rsidRDefault="0088217E" w:rsidP="0088217E">
      <w:pPr>
        <w:shd w:val="clear" w:color="auto" w:fill="FFFFFF"/>
        <w:spacing w:after="0" w:line="240" w:lineRule="atLeast"/>
        <w:ind w:firstLine="284"/>
        <w:jc w:val="both"/>
        <w:textAlignment w:val="baseline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88217E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 </w:t>
      </w:r>
    </w:p>
    <w:p w:rsidR="0088217E" w:rsidRPr="0088217E" w:rsidRDefault="0088217E" w:rsidP="0088217E">
      <w:pPr>
        <w:shd w:val="clear" w:color="auto" w:fill="FFFFFF"/>
        <w:spacing w:after="0" w:line="240" w:lineRule="atLeast"/>
        <w:ind w:firstLine="525"/>
        <w:jc w:val="center"/>
        <w:textAlignment w:val="baseline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88217E">
        <w:rPr>
          <w:rFonts w:ascii="Arial" w:eastAsia="Times New Roman" w:hAnsi="Arial" w:cs="Arial"/>
          <w:b/>
          <w:bCs/>
          <w:color w:val="333333"/>
          <w:sz w:val="18"/>
          <w:szCs w:val="18"/>
          <w:bdr w:val="none" w:sz="0" w:space="0" w:color="auto" w:frame="1"/>
          <w:lang w:eastAsia="ru-RU"/>
        </w:rPr>
        <w:t xml:space="preserve">Что понимается под правильным </w:t>
      </w:r>
      <w:proofErr w:type="gramStart"/>
      <w:r w:rsidRPr="0088217E">
        <w:rPr>
          <w:rFonts w:ascii="Arial" w:eastAsia="Times New Roman" w:hAnsi="Arial" w:cs="Arial"/>
          <w:b/>
          <w:bCs/>
          <w:color w:val="333333"/>
          <w:sz w:val="18"/>
          <w:szCs w:val="18"/>
          <w:bdr w:val="none" w:sz="0" w:space="0" w:color="auto" w:frame="1"/>
          <w:lang w:eastAsia="ru-RU"/>
        </w:rPr>
        <w:t>питанием</w:t>
      </w:r>
      <w:proofErr w:type="gramEnd"/>
      <w:r w:rsidRPr="0088217E">
        <w:rPr>
          <w:rFonts w:ascii="Arial" w:eastAsia="Times New Roman" w:hAnsi="Arial" w:cs="Arial"/>
          <w:b/>
          <w:bCs/>
          <w:color w:val="333333"/>
          <w:sz w:val="18"/>
          <w:szCs w:val="18"/>
          <w:bdr w:val="none" w:sz="0" w:space="0" w:color="auto" w:frame="1"/>
          <w:lang w:eastAsia="ru-RU"/>
        </w:rPr>
        <w:t xml:space="preserve"> и </w:t>
      </w:r>
      <w:proofErr w:type="gramStart"/>
      <w:r w:rsidRPr="0088217E">
        <w:rPr>
          <w:rFonts w:ascii="Arial" w:eastAsia="Times New Roman" w:hAnsi="Arial" w:cs="Arial"/>
          <w:b/>
          <w:bCs/>
          <w:color w:val="333333"/>
          <w:sz w:val="18"/>
          <w:szCs w:val="18"/>
          <w:bdr w:val="none" w:sz="0" w:space="0" w:color="auto" w:frame="1"/>
          <w:lang w:eastAsia="ru-RU"/>
        </w:rPr>
        <w:t>каким</w:t>
      </w:r>
      <w:proofErr w:type="gramEnd"/>
      <w:r w:rsidRPr="0088217E">
        <w:rPr>
          <w:rFonts w:ascii="Arial" w:eastAsia="Times New Roman" w:hAnsi="Arial" w:cs="Arial"/>
          <w:b/>
          <w:bCs/>
          <w:color w:val="333333"/>
          <w:sz w:val="18"/>
          <w:szCs w:val="18"/>
          <w:bdr w:val="none" w:sz="0" w:space="0" w:color="auto" w:frame="1"/>
          <w:lang w:eastAsia="ru-RU"/>
        </w:rPr>
        <w:t xml:space="preserve"> оно должно быть для ребенка дошкольного возраста?</w:t>
      </w:r>
    </w:p>
    <w:p w:rsidR="0088217E" w:rsidRPr="0088217E" w:rsidRDefault="0088217E" w:rsidP="0088217E">
      <w:pPr>
        <w:shd w:val="clear" w:color="auto" w:fill="FFFFFF"/>
        <w:spacing w:after="0" w:line="240" w:lineRule="atLeast"/>
        <w:ind w:firstLine="284"/>
        <w:jc w:val="both"/>
        <w:textAlignment w:val="baseline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88217E">
        <w:rPr>
          <w:rFonts w:ascii="Arial" w:eastAsia="Times New Roman" w:hAnsi="Arial" w:cs="Arial"/>
          <w:b/>
          <w:bCs/>
          <w:color w:val="333333"/>
          <w:sz w:val="18"/>
          <w:szCs w:val="18"/>
          <w:bdr w:val="none" w:sz="0" w:space="0" w:color="auto" w:frame="1"/>
          <w:lang w:eastAsia="ru-RU"/>
        </w:rPr>
        <w:t>Правильное, или рациональное питание</w:t>
      </w:r>
      <w:r w:rsidRPr="0088217E">
        <w:rPr>
          <w:rFonts w:ascii="Arial" w:eastAsia="Times New Roman" w:hAnsi="Arial" w:cs="Arial"/>
          <w:color w:val="333333"/>
          <w:sz w:val="18"/>
          <w:szCs w:val="18"/>
          <w:bdr w:val="none" w:sz="0" w:space="0" w:color="auto" w:frame="1"/>
          <w:lang w:eastAsia="ru-RU"/>
        </w:rPr>
        <w:t> – </w:t>
      </w:r>
      <w:r w:rsidRPr="0088217E">
        <w:rPr>
          <w:rFonts w:ascii="inherit" w:eastAsia="Times New Roman" w:hAnsi="inherit" w:cs="Arial"/>
          <w:i/>
          <w:iCs/>
          <w:color w:val="333333"/>
          <w:sz w:val="18"/>
          <w:szCs w:val="18"/>
          <w:bdr w:val="none" w:sz="0" w:space="0" w:color="auto" w:frame="1"/>
          <w:lang w:eastAsia="ru-RU"/>
        </w:rPr>
        <w:t>это такое питание, которое обеспечивает укрепление и улучшение здоровья, физических и духовных сил человека, предупреждение и лечение заболеваний</w:t>
      </w:r>
      <w:r w:rsidRPr="0088217E">
        <w:rPr>
          <w:rFonts w:ascii="Arial" w:eastAsia="Times New Roman" w:hAnsi="Arial" w:cs="Arial"/>
          <w:color w:val="333333"/>
          <w:sz w:val="18"/>
          <w:szCs w:val="18"/>
          <w:bdr w:val="none" w:sz="0" w:space="0" w:color="auto" w:frame="1"/>
          <w:lang w:eastAsia="ru-RU"/>
        </w:rPr>
        <w:t>. </w:t>
      </w:r>
      <w:r w:rsidRPr="0088217E">
        <w:rPr>
          <w:rFonts w:ascii="inherit" w:eastAsia="Times New Roman" w:hAnsi="inherit" w:cs="Arial"/>
          <w:b/>
          <w:bCs/>
          <w:i/>
          <w:iCs/>
          <w:color w:val="333333"/>
          <w:sz w:val="18"/>
          <w:szCs w:val="18"/>
          <w:bdr w:val="none" w:sz="0" w:space="0" w:color="auto" w:frame="1"/>
          <w:lang w:eastAsia="ru-RU"/>
        </w:rPr>
        <w:t>Одним словом, правильное питание – это здоровое питание</w:t>
      </w:r>
    </w:p>
    <w:p w:rsidR="0088217E" w:rsidRPr="0088217E" w:rsidRDefault="0088217E" w:rsidP="0088217E">
      <w:pPr>
        <w:shd w:val="clear" w:color="auto" w:fill="FFFFFF"/>
        <w:spacing w:after="0" w:line="240" w:lineRule="atLeast"/>
        <w:ind w:firstLine="284"/>
        <w:jc w:val="both"/>
        <w:textAlignment w:val="baseline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88217E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Питание ребенка дошкольного возраста должно быть:</w:t>
      </w:r>
    </w:p>
    <w:p w:rsidR="0088217E" w:rsidRPr="0088217E" w:rsidRDefault="0088217E" w:rsidP="0088217E">
      <w:pPr>
        <w:shd w:val="clear" w:color="auto" w:fill="FFFFFF"/>
        <w:spacing w:after="0" w:line="240" w:lineRule="atLeast"/>
        <w:ind w:firstLine="525"/>
        <w:jc w:val="both"/>
        <w:textAlignment w:val="baseline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proofErr w:type="gramStart"/>
      <w:r w:rsidRPr="0088217E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shd w:val="clear" w:color="auto" w:fill="92D050"/>
          <w:lang w:eastAsia="ru-RU"/>
        </w:rPr>
        <w:t>Во-первых,</w:t>
      </w:r>
      <w:r w:rsidRPr="0088217E">
        <w:rPr>
          <w:rFonts w:ascii="Arial" w:eastAsia="Times New Roman" w:hAnsi="Arial" w:cs="Arial"/>
          <w:color w:val="333333"/>
          <w:sz w:val="18"/>
          <w:szCs w:val="18"/>
          <w:bdr w:val="none" w:sz="0" w:space="0" w:color="auto" w:frame="1"/>
          <w:shd w:val="clear" w:color="auto" w:fill="92D050"/>
          <w:lang w:eastAsia="ru-RU"/>
        </w:rPr>
        <w:t> </w:t>
      </w:r>
      <w:r w:rsidRPr="0088217E">
        <w:rPr>
          <w:rFonts w:ascii="inherit" w:eastAsia="Times New Roman" w:hAnsi="inherit" w:cs="Arial"/>
          <w:b/>
          <w:bCs/>
          <w:color w:val="333333"/>
          <w:sz w:val="18"/>
          <w:szCs w:val="18"/>
          <w:bdr w:val="none" w:sz="0" w:space="0" w:color="auto" w:frame="1"/>
          <w:lang w:eastAsia="ru-RU"/>
        </w:rPr>
        <w:t>полноценным</w:t>
      </w:r>
      <w:r w:rsidRPr="0088217E">
        <w:rPr>
          <w:rFonts w:ascii="Arial" w:eastAsia="Times New Roman" w:hAnsi="Arial" w:cs="Arial"/>
          <w:color w:val="333333"/>
          <w:sz w:val="18"/>
          <w:szCs w:val="18"/>
          <w:bdr w:val="none" w:sz="0" w:space="0" w:color="auto" w:frame="1"/>
          <w:shd w:val="clear" w:color="auto" w:fill="92D050"/>
          <w:lang w:eastAsia="ru-RU"/>
        </w:rPr>
        <w:t>,</w:t>
      </w:r>
      <w:r w:rsidRPr="0088217E">
        <w:rPr>
          <w:rFonts w:ascii="Arial" w:eastAsia="Times New Roman" w:hAnsi="Arial" w:cs="Arial"/>
          <w:color w:val="333333"/>
          <w:sz w:val="18"/>
          <w:szCs w:val="18"/>
          <w:bdr w:val="none" w:sz="0" w:space="0" w:color="auto" w:frame="1"/>
          <w:lang w:eastAsia="ru-RU"/>
        </w:rPr>
        <w:t> </w:t>
      </w:r>
      <w:r w:rsidRPr="0088217E">
        <w:rPr>
          <w:rFonts w:ascii="inherit" w:eastAsia="Times New Roman" w:hAnsi="inherit" w:cs="Arial"/>
          <w:i/>
          <w:iCs/>
          <w:color w:val="333333"/>
          <w:sz w:val="18"/>
          <w:szCs w:val="18"/>
          <w:bdr w:val="none" w:sz="0" w:space="0" w:color="auto" w:frame="1"/>
          <w:lang w:eastAsia="ru-RU"/>
        </w:rPr>
        <w:t>содержащим в необходимых количествах белки, жиры, углеводы, минеральные вещества, витамины, воду.</w:t>
      </w:r>
      <w:proofErr w:type="gramEnd"/>
    </w:p>
    <w:p w:rsidR="0088217E" w:rsidRPr="0088217E" w:rsidRDefault="0088217E" w:rsidP="0088217E">
      <w:pPr>
        <w:shd w:val="clear" w:color="auto" w:fill="FFFFFF"/>
        <w:spacing w:after="0" w:line="240" w:lineRule="atLeast"/>
        <w:ind w:firstLine="525"/>
        <w:jc w:val="both"/>
        <w:textAlignment w:val="baseline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88217E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shd w:val="clear" w:color="auto" w:fill="92D050"/>
          <w:lang w:eastAsia="ru-RU"/>
        </w:rPr>
        <w:t>Во-вторых, </w:t>
      </w:r>
      <w:proofErr w:type="gramStart"/>
      <w:r w:rsidRPr="0088217E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shd w:val="clear" w:color="auto" w:fill="92D050"/>
          <w:lang w:eastAsia="ru-RU"/>
        </w:rPr>
        <w:t>разнообразным</w:t>
      </w:r>
      <w:proofErr w:type="gramEnd"/>
      <w:r w:rsidRPr="0088217E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, состоять из продуктов растительного и животного происхождения. </w:t>
      </w:r>
      <w:r w:rsidRPr="0088217E">
        <w:rPr>
          <w:rFonts w:ascii="Arial" w:eastAsia="Times New Roman" w:hAnsi="Arial" w:cs="Arial"/>
          <w:color w:val="333333"/>
          <w:sz w:val="18"/>
          <w:szCs w:val="18"/>
          <w:bdr w:val="none" w:sz="0" w:space="0" w:color="auto" w:frame="1"/>
          <w:lang w:eastAsia="ru-RU"/>
        </w:rPr>
        <w:t>Чем разнообразнее набор продуктов, входящих в меню, тем полноценнее удовлетворяется потребность в пище.</w:t>
      </w:r>
    </w:p>
    <w:p w:rsidR="0088217E" w:rsidRPr="0088217E" w:rsidRDefault="0088217E" w:rsidP="0088217E">
      <w:pPr>
        <w:shd w:val="clear" w:color="auto" w:fill="FFFFFF"/>
        <w:spacing w:after="0" w:line="240" w:lineRule="atLeast"/>
        <w:ind w:firstLine="525"/>
        <w:jc w:val="both"/>
        <w:textAlignment w:val="baseline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88217E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shd w:val="clear" w:color="auto" w:fill="92D050"/>
          <w:lang w:eastAsia="ru-RU"/>
        </w:rPr>
        <w:t>В-третьих, </w:t>
      </w:r>
      <w:proofErr w:type="gramStart"/>
      <w:r w:rsidRPr="0088217E">
        <w:rPr>
          <w:rFonts w:ascii="Arial" w:eastAsia="Times New Roman" w:hAnsi="Arial" w:cs="Arial"/>
          <w:b/>
          <w:bCs/>
          <w:color w:val="333333"/>
          <w:sz w:val="18"/>
          <w:szCs w:val="18"/>
          <w:bdr w:val="none" w:sz="0" w:space="0" w:color="auto" w:frame="1"/>
          <w:shd w:val="clear" w:color="auto" w:fill="92D050"/>
          <w:lang w:eastAsia="ru-RU"/>
        </w:rPr>
        <w:t>доброкачественным</w:t>
      </w:r>
      <w:proofErr w:type="gramEnd"/>
      <w:r w:rsidRPr="0088217E">
        <w:rPr>
          <w:rFonts w:ascii="Arial" w:eastAsia="Times New Roman" w:hAnsi="Arial" w:cs="Arial"/>
          <w:color w:val="333333"/>
          <w:sz w:val="18"/>
          <w:szCs w:val="18"/>
          <w:bdr w:val="none" w:sz="0" w:space="0" w:color="auto" w:frame="1"/>
          <w:lang w:eastAsia="ru-RU"/>
        </w:rPr>
        <w:t> - </w:t>
      </w:r>
      <w:r w:rsidRPr="0088217E">
        <w:rPr>
          <w:rFonts w:ascii="inherit" w:eastAsia="Times New Roman" w:hAnsi="inherit" w:cs="Arial"/>
          <w:i/>
          <w:iCs/>
          <w:color w:val="333333"/>
          <w:sz w:val="18"/>
          <w:szCs w:val="18"/>
          <w:bdr w:val="none" w:sz="0" w:space="0" w:color="auto" w:frame="1"/>
          <w:lang w:eastAsia="ru-RU"/>
        </w:rPr>
        <w:t>не содержать вредных примесей и болезнетворных микробов. Пища должна быть не только вкусной, но и безопасной.</w:t>
      </w:r>
    </w:p>
    <w:p w:rsidR="0088217E" w:rsidRPr="0088217E" w:rsidRDefault="0088217E" w:rsidP="0088217E">
      <w:pPr>
        <w:shd w:val="clear" w:color="auto" w:fill="FFFFFF"/>
        <w:spacing w:after="0" w:line="240" w:lineRule="atLeast"/>
        <w:ind w:firstLine="525"/>
        <w:jc w:val="both"/>
        <w:textAlignment w:val="baseline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88217E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shd w:val="clear" w:color="auto" w:fill="92D050"/>
          <w:lang w:eastAsia="ru-RU"/>
        </w:rPr>
        <w:t>В-четвертых, </w:t>
      </w:r>
      <w:proofErr w:type="gramStart"/>
      <w:r w:rsidRPr="0088217E">
        <w:rPr>
          <w:rFonts w:ascii="Arial" w:eastAsia="Times New Roman" w:hAnsi="Arial" w:cs="Arial"/>
          <w:b/>
          <w:bCs/>
          <w:color w:val="333333"/>
          <w:sz w:val="18"/>
          <w:szCs w:val="18"/>
          <w:bdr w:val="none" w:sz="0" w:space="0" w:color="auto" w:frame="1"/>
          <w:shd w:val="clear" w:color="auto" w:fill="92D050"/>
          <w:lang w:eastAsia="ru-RU"/>
        </w:rPr>
        <w:t>достаточным</w:t>
      </w:r>
      <w:proofErr w:type="gramEnd"/>
      <w:r w:rsidRPr="0088217E">
        <w:rPr>
          <w:rFonts w:ascii="Arial" w:eastAsia="Times New Roman" w:hAnsi="Arial" w:cs="Arial"/>
          <w:color w:val="333333"/>
          <w:sz w:val="18"/>
          <w:szCs w:val="18"/>
          <w:bdr w:val="none" w:sz="0" w:space="0" w:color="auto" w:frame="1"/>
          <w:lang w:eastAsia="ru-RU"/>
        </w:rPr>
        <w:t> </w:t>
      </w:r>
      <w:r w:rsidRPr="0088217E">
        <w:rPr>
          <w:rFonts w:ascii="inherit" w:eastAsia="Times New Roman" w:hAnsi="inherit" w:cs="Arial"/>
          <w:i/>
          <w:iCs/>
          <w:color w:val="333333"/>
          <w:sz w:val="18"/>
          <w:szCs w:val="18"/>
          <w:bdr w:val="none" w:sz="0" w:space="0" w:color="auto" w:frame="1"/>
          <w:lang w:eastAsia="ru-RU"/>
        </w:rPr>
        <w:t>по объему и калорийности, вызывать чувство сытости.</w:t>
      </w:r>
      <w:r w:rsidRPr="0088217E">
        <w:rPr>
          <w:rFonts w:ascii="Arial" w:eastAsia="Times New Roman" w:hAnsi="Arial" w:cs="Arial"/>
          <w:color w:val="333333"/>
          <w:sz w:val="18"/>
          <w:szCs w:val="18"/>
          <w:bdr w:val="none" w:sz="0" w:space="0" w:color="auto" w:frame="1"/>
          <w:lang w:eastAsia="ru-RU"/>
        </w:rPr>
        <w:t> Получаемое дошкольником питание должно не только покрывать расходуемую им энергию, но и обеспечивать материал, необходимый для роста и развития организма.</w:t>
      </w:r>
    </w:p>
    <w:p w:rsidR="0088217E" w:rsidRPr="0088217E" w:rsidRDefault="0088217E" w:rsidP="0088217E">
      <w:pPr>
        <w:shd w:val="clear" w:color="auto" w:fill="FFFFFF"/>
        <w:spacing w:after="0" w:line="240" w:lineRule="atLeast"/>
        <w:ind w:firstLine="284"/>
        <w:jc w:val="center"/>
        <w:textAlignment w:val="baseline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88217E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Характеристика основных компонентов пищи</w:t>
      </w:r>
    </w:p>
    <w:p w:rsidR="0088217E" w:rsidRPr="0088217E" w:rsidRDefault="0088217E" w:rsidP="0088217E">
      <w:pPr>
        <w:shd w:val="clear" w:color="auto" w:fill="FFFFFF"/>
        <w:spacing w:after="0" w:line="240" w:lineRule="atLeast"/>
        <w:ind w:firstLine="284"/>
        <w:jc w:val="both"/>
        <w:textAlignment w:val="baseline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88217E">
        <w:rPr>
          <w:rFonts w:ascii="Arial" w:eastAsia="Times New Roman" w:hAnsi="Arial" w:cs="Arial"/>
          <w:b/>
          <w:bCs/>
          <w:color w:val="333333"/>
          <w:sz w:val="18"/>
          <w:szCs w:val="18"/>
          <w:u w:val="single"/>
          <w:bdr w:val="none" w:sz="0" w:space="0" w:color="auto" w:frame="1"/>
          <w:lang w:eastAsia="ru-RU"/>
        </w:rPr>
        <w:t>Белки</w:t>
      </w:r>
      <w:r w:rsidRPr="0088217E">
        <w:rPr>
          <w:rFonts w:ascii="Arial" w:eastAsia="Times New Roman" w:hAnsi="Arial" w:cs="Arial"/>
          <w:color w:val="333333"/>
          <w:sz w:val="18"/>
          <w:szCs w:val="18"/>
          <w:bdr w:val="none" w:sz="0" w:space="0" w:color="auto" w:frame="1"/>
          <w:lang w:eastAsia="ru-RU"/>
        </w:rPr>
        <w:t> </w:t>
      </w:r>
      <w:r w:rsidRPr="0088217E">
        <w:rPr>
          <w:rFonts w:ascii="inherit" w:eastAsia="Times New Roman" w:hAnsi="inherit" w:cs="Arial"/>
          <w:i/>
          <w:iCs/>
          <w:color w:val="333333"/>
          <w:sz w:val="18"/>
          <w:szCs w:val="18"/>
          <w:bdr w:val="none" w:sz="0" w:space="0" w:color="auto" w:frame="1"/>
          <w:lang w:eastAsia="ru-RU"/>
        </w:rPr>
        <w:t>– занимают особое значение, так как без них не может осуществляться построение основных элементов органов и тканей. Они не могут быть заменены другими пищевыми веществами.</w:t>
      </w:r>
    </w:p>
    <w:p w:rsidR="0088217E" w:rsidRPr="0088217E" w:rsidRDefault="0088217E" w:rsidP="0088217E">
      <w:pPr>
        <w:shd w:val="clear" w:color="auto" w:fill="FFFFFF"/>
        <w:spacing w:after="0" w:line="240" w:lineRule="atLeast"/>
        <w:ind w:firstLine="284"/>
        <w:jc w:val="both"/>
        <w:textAlignment w:val="baseline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88217E">
        <w:rPr>
          <w:rFonts w:ascii="Arial" w:eastAsia="Times New Roman" w:hAnsi="Arial" w:cs="Arial"/>
          <w:color w:val="333333"/>
          <w:sz w:val="18"/>
          <w:szCs w:val="18"/>
          <w:bdr w:val="none" w:sz="0" w:space="0" w:color="auto" w:frame="1"/>
          <w:lang w:eastAsia="ru-RU"/>
        </w:rPr>
        <w:t>Источниками белка являются мясо, рыба, молоко и молочные продукты, яйца (животные белки), а также хлеб, крупы, бобовые и овощи (растительные белки). Недостаток в рационе ребенка белков не только замедляет нормальный рост и развитие, но и </w:t>
      </w:r>
      <w:r w:rsidRPr="0088217E">
        <w:rPr>
          <w:rFonts w:ascii="inherit" w:eastAsia="Times New Roman" w:hAnsi="inherit" w:cs="Arial"/>
          <w:i/>
          <w:iCs/>
          <w:color w:val="333333"/>
          <w:sz w:val="18"/>
          <w:szCs w:val="18"/>
          <w:bdr w:val="none" w:sz="0" w:space="0" w:color="auto" w:frame="1"/>
          <w:lang w:eastAsia="ru-RU"/>
        </w:rPr>
        <w:t>влияет на функцию головного мозга и работу иммунной системы организма.</w:t>
      </w:r>
      <w:r w:rsidRPr="0088217E">
        <w:rPr>
          <w:rFonts w:ascii="Arial" w:eastAsia="Times New Roman" w:hAnsi="Arial" w:cs="Arial"/>
          <w:color w:val="333333"/>
          <w:sz w:val="18"/>
          <w:szCs w:val="18"/>
          <w:bdr w:val="none" w:sz="0" w:space="0" w:color="auto" w:frame="1"/>
          <w:lang w:eastAsia="ru-RU"/>
        </w:rPr>
        <w:t> Поэтому белки должны постоянно включаться в рацион дошкольников и школьников.</w:t>
      </w:r>
    </w:p>
    <w:p w:rsidR="0088217E" w:rsidRPr="0088217E" w:rsidRDefault="0088217E" w:rsidP="0088217E">
      <w:pPr>
        <w:shd w:val="clear" w:color="auto" w:fill="FFFFFF"/>
        <w:spacing w:after="0" w:line="240" w:lineRule="atLeast"/>
        <w:ind w:firstLine="284"/>
        <w:jc w:val="both"/>
        <w:textAlignment w:val="baseline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88217E">
        <w:rPr>
          <w:rFonts w:ascii="Arial" w:eastAsia="Times New Roman" w:hAnsi="Arial" w:cs="Arial"/>
          <w:b/>
          <w:bCs/>
          <w:color w:val="333333"/>
          <w:sz w:val="18"/>
          <w:szCs w:val="18"/>
          <w:u w:val="single"/>
          <w:bdr w:val="none" w:sz="0" w:space="0" w:color="auto" w:frame="1"/>
          <w:lang w:eastAsia="ru-RU"/>
        </w:rPr>
        <w:t>Жиры</w:t>
      </w:r>
      <w:r w:rsidRPr="0088217E">
        <w:rPr>
          <w:rFonts w:ascii="Arial" w:eastAsia="Times New Roman" w:hAnsi="Arial" w:cs="Arial"/>
          <w:color w:val="333333"/>
          <w:sz w:val="18"/>
          <w:szCs w:val="18"/>
          <w:bdr w:val="none" w:sz="0" w:space="0" w:color="auto" w:frame="1"/>
          <w:lang w:eastAsia="ru-RU"/>
        </w:rPr>
        <w:t> – </w:t>
      </w:r>
      <w:r w:rsidRPr="0088217E">
        <w:rPr>
          <w:rFonts w:ascii="inherit" w:eastAsia="Times New Roman" w:hAnsi="inherit" w:cs="Arial"/>
          <w:i/>
          <w:iCs/>
          <w:color w:val="333333"/>
          <w:sz w:val="18"/>
          <w:szCs w:val="18"/>
          <w:bdr w:val="none" w:sz="0" w:space="0" w:color="auto" w:frame="1"/>
          <w:lang w:eastAsia="ru-RU"/>
        </w:rPr>
        <w:t>это источник энергии, принимают участие в обмене веществ, способствуют выработке иммунитета</w:t>
      </w:r>
      <w:r w:rsidRPr="0088217E">
        <w:rPr>
          <w:rFonts w:ascii="Arial" w:eastAsia="Times New Roman" w:hAnsi="Arial" w:cs="Arial"/>
          <w:color w:val="333333"/>
          <w:sz w:val="18"/>
          <w:szCs w:val="18"/>
          <w:bdr w:val="none" w:sz="0" w:space="0" w:color="auto" w:frame="1"/>
          <w:lang w:eastAsia="ru-RU"/>
        </w:rPr>
        <w:t xml:space="preserve">. </w:t>
      </w:r>
      <w:proofErr w:type="gramStart"/>
      <w:r w:rsidRPr="0088217E">
        <w:rPr>
          <w:rFonts w:ascii="Arial" w:eastAsia="Times New Roman" w:hAnsi="Arial" w:cs="Arial"/>
          <w:color w:val="333333"/>
          <w:sz w:val="18"/>
          <w:szCs w:val="18"/>
          <w:bdr w:val="none" w:sz="0" w:space="0" w:color="auto" w:frame="1"/>
          <w:lang w:eastAsia="ru-RU"/>
        </w:rPr>
        <w:t>Источники жиров - масло сливочное и растительное, сливки, молоко, молочные продукты (сметана, творог, сыр), а также мясо, рыба и др.</w:t>
      </w:r>
      <w:proofErr w:type="gramEnd"/>
    </w:p>
    <w:p w:rsidR="0088217E" w:rsidRPr="0088217E" w:rsidRDefault="0088217E" w:rsidP="0088217E">
      <w:pPr>
        <w:shd w:val="clear" w:color="auto" w:fill="FFFFFF"/>
        <w:spacing w:after="0" w:line="240" w:lineRule="atLeast"/>
        <w:ind w:firstLine="284"/>
        <w:jc w:val="both"/>
        <w:textAlignment w:val="baseline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88217E">
        <w:rPr>
          <w:rFonts w:ascii="Arial" w:eastAsia="Times New Roman" w:hAnsi="Arial" w:cs="Arial"/>
          <w:b/>
          <w:bCs/>
          <w:color w:val="333333"/>
          <w:sz w:val="18"/>
          <w:szCs w:val="18"/>
          <w:u w:val="single"/>
          <w:bdr w:val="none" w:sz="0" w:space="0" w:color="auto" w:frame="1"/>
          <w:lang w:eastAsia="ru-RU"/>
        </w:rPr>
        <w:t>Углеводы</w:t>
      </w:r>
      <w:r w:rsidRPr="0088217E">
        <w:rPr>
          <w:rFonts w:ascii="Arial" w:eastAsia="Times New Roman" w:hAnsi="Arial" w:cs="Arial"/>
          <w:color w:val="333333"/>
          <w:sz w:val="18"/>
          <w:szCs w:val="18"/>
          <w:bdr w:val="none" w:sz="0" w:space="0" w:color="auto" w:frame="1"/>
          <w:lang w:eastAsia="ru-RU"/>
        </w:rPr>
        <w:t> – </w:t>
      </w:r>
      <w:r w:rsidRPr="0088217E">
        <w:rPr>
          <w:rFonts w:ascii="inherit" w:eastAsia="Times New Roman" w:hAnsi="inherit" w:cs="Arial"/>
          <w:i/>
          <w:iCs/>
          <w:color w:val="333333"/>
          <w:sz w:val="18"/>
          <w:szCs w:val="18"/>
          <w:bdr w:val="none" w:sz="0" w:space="0" w:color="auto" w:frame="1"/>
          <w:lang w:eastAsia="ru-RU"/>
        </w:rPr>
        <w:t>основной источник энергии, способствует усвоению в организме белков и жиров</w:t>
      </w:r>
      <w:r w:rsidRPr="0088217E">
        <w:rPr>
          <w:rFonts w:ascii="Arial" w:eastAsia="Times New Roman" w:hAnsi="Arial" w:cs="Arial"/>
          <w:color w:val="333333"/>
          <w:sz w:val="18"/>
          <w:szCs w:val="18"/>
          <w:bdr w:val="none" w:sz="0" w:space="0" w:color="auto" w:frame="1"/>
          <w:lang w:eastAsia="ru-RU"/>
        </w:rPr>
        <w:t>. Содержатся в свекловичном, тростниковом сахаре, меде, ягодах, фруктах. Они быстро усваиваются в организме и обеспечивают поддержание сахара в крови. Сложные углеводы содержатся в муке, картофеле, овощах в виде крахмала.</w:t>
      </w:r>
    </w:p>
    <w:p w:rsidR="0088217E" w:rsidRPr="0088217E" w:rsidRDefault="0088217E" w:rsidP="0088217E">
      <w:pPr>
        <w:shd w:val="clear" w:color="auto" w:fill="FFFFFF"/>
        <w:spacing w:after="0" w:line="240" w:lineRule="atLeast"/>
        <w:ind w:firstLine="284"/>
        <w:jc w:val="both"/>
        <w:textAlignment w:val="baseline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88217E">
        <w:rPr>
          <w:rFonts w:ascii="Arial" w:eastAsia="Times New Roman" w:hAnsi="Arial" w:cs="Arial"/>
          <w:i/>
          <w:iCs/>
          <w:color w:val="333333"/>
          <w:sz w:val="18"/>
          <w:szCs w:val="18"/>
          <w:bdr w:val="none" w:sz="0" w:space="0" w:color="auto" w:frame="1"/>
          <w:lang w:eastAsia="ru-RU"/>
        </w:rPr>
        <w:t>Избыточное же количество углеводов ведет к нарушению обмена веществ.</w:t>
      </w:r>
    </w:p>
    <w:p w:rsidR="0088217E" w:rsidRPr="0088217E" w:rsidRDefault="0088217E" w:rsidP="0088217E">
      <w:pPr>
        <w:shd w:val="clear" w:color="auto" w:fill="FFFFFF"/>
        <w:spacing w:after="0" w:line="240" w:lineRule="atLeast"/>
        <w:ind w:firstLine="284"/>
        <w:jc w:val="both"/>
        <w:textAlignment w:val="baseline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88217E">
        <w:rPr>
          <w:rFonts w:ascii="Arial" w:eastAsia="Times New Roman" w:hAnsi="Arial" w:cs="Arial"/>
          <w:b/>
          <w:bCs/>
          <w:i/>
          <w:iCs/>
          <w:color w:val="333333"/>
          <w:sz w:val="18"/>
          <w:szCs w:val="18"/>
          <w:bdr w:val="none" w:sz="0" w:space="0" w:color="auto" w:frame="1"/>
          <w:lang w:eastAsia="ru-RU"/>
        </w:rPr>
        <w:t>Большое значение в рационе питания имеет вода, так как без нее не могут происходить жизненные процессы. В сутки для ребенка необходимо около полутора литров воды.</w:t>
      </w:r>
    </w:p>
    <w:p w:rsidR="0088217E" w:rsidRPr="0088217E" w:rsidRDefault="0088217E" w:rsidP="0088217E">
      <w:pPr>
        <w:shd w:val="clear" w:color="auto" w:fill="FFFFFF"/>
        <w:spacing w:after="0" w:line="240" w:lineRule="atLeast"/>
        <w:ind w:firstLine="284"/>
        <w:jc w:val="both"/>
        <w:textAlignment w:val="baseline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88217E">
        <w:rPr>
          <w:rFonts w:ascii="Arial" w:eastAsia="Times New Roman" w:hAnsi="Arial" w:cs="Arial"/>
          <w:b/>
          <w:bCs/>
          <w:color w:val="333333"/>
          <w:sz w:val="18"/>
          <w:szCs w:val="18"/>
          <w:u w:val="single"/>
          <w:bdr w:val="none" w:sz="0" w:space="0" w:color="auto" w:frame="1"/>
          <w:lang w:eastAsia="ru-RU"/>
        </w:rPr>
        <w:t xml:space="preserve">Минеральные </w:t>
      </w:r>
      <w:proofErr w:type="gramStart"/>
      <w:r w:rsidRPr="0088217E">
        <w:rPr>
          <w:rFonts w:ascii="Arial" w:eastAsia="Times New Roman" w:hAnsi="Arial" w:cs="Arial"/>
          <w:b/>
          <w:bCs/>
          <w:color w:val="333333"/>
          <w:sz w:val="18"/>
          <w:szCs w:val="18"/>
          <w:u w:val="single"/>
          <w:bdr w:val="none" w:sz="0" w:space="0" w:color="auto" w:frame="1"/>
          <w:lang w:eastAsia="ru-RU"/>
        </w:rPr>
        <w:t>соли</w:t>
      </w:r>
      <w:proofErr w:type="gramEnd"/>
      <w:r w:rsidRPr="0088217E">
        <w:rPr>
          <w:rFonts w:ascii="Arial" w:eastAsia="Times New Roman" w:hAnsi="Arial" w:cs="Arial"/>
          <w:b/>
          <w:bCs/>
          <w:color w:val="333333"/>
          <w:sz w:val="18"/>
          <w:szCs w:val="18"/>
          <w:u w:val="single"/>
          <w:bdr w:val="none" w:sz="0" w:space="0" w:color="auto" w:frame="1"/>
          <w:lang w:eastAsia="ru-RU"/>
        </w:rPr>
        <w:t xml:space="preserve"> и микроэлементы</w:t>
      </w:r>
      <w:r w:rsidRPr="0088217E">
        <w:rPr>
          <w:rFonts w:ascii="Arial" w:eastAsia="Times New Roman" w:hAnsi="Arial" w:cs="Arial"/>
          <w:color w:val="333333"/>
          <w:sz w:val="18"/>
          <w:szCs w:val="18"/>
          <w:bdr w:val="none" w:sz="0" w:space="0" w:color="auto" w:frame="1"/>
          <w:lang w:eastAsia="ru-RU"/>
        </w:rPr>
        <w:t> </w:t>
      </w:r>
      <w:r w:rsidRPr="0088217E">
        <w:rPr>
          <w:rFonts w:ascii="inherit" w:eastAsia="Times New Roman" w:hAnsi="inherit" w:cs="Arial"/>
          <w:i/>
          <w:iCs/>
          <w:color w:val="333333"/>
          <w:sz w:val="18"/>
          <w:szCs w:val="18"/>
          <w:bdr w:val="none" w:sz="0" w:space="0" w:color="auto" w:frame="1"/>
          <w:lang w:eastAsia="ru-RU"/>
        </w:rPr>
        <w:t>являются строительным материалом для органов, тканей, клеток и их компонентов. Обеспечить их поступление в организм особенно важно в период активного роста и развития ребенка.</w:t>
      </w:r>
    </w:p>
    <w:p w:rsidR="0088217E" w:rsidRPr="0088217E" w:rsidRDefault="0088217E" w:rsidP="0088217E">
      <w:pPr>
        <w:shd w:val="clear" w:color="auto" w:fill="FFFFFF"/>
        <w:spacing w:after="0" w:line="240" w:lineRule="atLeast"/>
        <w:ind w:firstLine="284"/>
        <w:jc w:val="both"/>
        <w:textAlignment w:val="baseline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proofErr w:type="gramStart"/>
      <w:r w:rsidRPr="0088217E">
        <w:rPr>
          <w:rFonts w:ascii="Arial" w:eastAsia="Times New Roman" w:hAnsi="Arial" w:cs="Arial"/>
          <w:color w:val="333333"/>
          <w:sz w:val="18"/>
          <w:szCs w:val="18"/>
          <w:bdr w:val="none" w:sz="0" w:space="0" w:color="auto" w:frame="1"/>
          <w:lang w:eastAsia="ru-RU"/>
        </w:rPr>
        <w:t>Минеральные вещества делят на две группы в зависимости от содержания в организме: </w:t>
      </w:r>
      <w:r w:rsidRPr="0088217E">
        <w:rPr>
          <w:rFonts w:ascii="inherit" w:eastAsia="Times New Roman" w:hAnsi="inherit" w:cs="Arial"/>
          <w:b/>
          <w:bCs/>
          <w:color w:val="333333"/>
          <w:sz w:val="18"/>
          <w:szCs w:val="18"/>
          <w:bdr w:val="none" w:sz="0" w:space="0" w:color="auto" w:frame="1"/>
          <w:lang w:eastAsia="ru-RU"/>
        </w:rPr>
        <w:t>макроэлементы</w:t>
      </w:r>
      <w:r w:rsidRPr="0088217E">
        <w:rPr>
          <w:rFonts w:ascii="Arial" w:eastAsia="Times New Roman" w:hAnsi="Arial" w:cs="Arial"/>
          <w:color w:val="333333"/>
          <w:sz w:val="18"/>
          <w:szCs w:val="18"/>
          <w:bdr w:val="none" w:sz="0" w:space="0" w:color="auto" w:frame="1"/>
          <w:lang w:eastAsia="ru-RU"/>
        </w:rPr>
        <w:t>, или минеральные соли (натрий, калий, кальций, фосфор, магний, хлориды, сульфаты и др.) и </w:t>
      </w:r>
      <w:r w:rsidRPr="0088217E">
        <w:rPr>
          <w:rFonts w:ascii="inherit" w:eastAsia="Times New Roman" w:hAnsi="inherit" w:cs="Arial"/>
          <w:b/>
          <w:bCs/>
          <w:color w:val="333333"/>
          <w:sz w:val="18"/>
          <w:szCs w:val="18"/>
          <w:bdr w:val="none" w:sz="0" w:space="0" w:color="auto" w:frame="1"/>
          <w:lang w:eastAsia="ru-RU"/>
        </w:rPr>
        <w:t>микроэлементы</w:t>
      </w:r>
      <w:r w:rsidRPr="0088217E">
        <w:rPr>
          <w:rFonts w:ascii="Arial" w:eastAsia="Times New Roman" w:hAnsi="Arial" w:cs="Arial"/>
          <w:color w:val="333333"/>
          <w:sz w:val="18"/>
          <w:szCs w:val="18"/>
          <w:bdr w:val="none" w:sz="0" w:space="0" w:color="auto" w:frame="1"/>
          <w:lang w:eastAsia="ru-RU"/>
        </w:rPr>
        <w:t> (железо, медь, цинк, хром, марганец, йод, фтор, селен и др.).</w:t>
      </w:r>
      <w:proofErr w:type="gramEnd"/>
      <w:r w:rsidRPr="0088217E">
        <w:rPr>
          <w:rFonts w:ascii="Arial" w:eastAsia="Times New Roman" w:hAnsi="Arial" w:cs="Arial"/>
          <w:color w:val="333333"/>
          <w:sz w:val="18"/>
          <w:szCs w:val="18"/>
          <w:bdr w:val="none" w:sz="0" w:space="0" w:color="auto" w:frame="1"/>
          <w:lang w:eastAsia="ru-RU"/>
        </w:rPr>
        <w:t xml:space="preserve"> Содержание макроэлементов в организме может составлять до 1 кг. Микроэлементы не превышают десятков или сотен миллиграммов. Наибольшее количество микроэлементов и минеральных веществ содержится в следующих продуктах:</w:t>
      </w:r>
    </w:p>
    <w:p w:rsidR="0088217E" w:rsidRPr="0088217E" w:rsidRDefault="0088217E" w:rsidP="0088217E">
      <w:pPr>
        <w:shd w:val="clear" w:color="auto" w:fill="FFFFFF"/>
        <w:spacing w:after="0" w:line="240" w:lineRule="atLeast"/>
        <w:ind w:firstLine="284"/>
        <w:jc w:val="both"/>
        <w:textAlignment w:val="baseline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88217E">
        <w:rPr>
          <w:rFonts w:ascii="Arial" w:eastAsia="Times New Roman" w:hAnsi="Arial" w:cs="Arial"/>
          <w:color w:val="333333"/>
          <w:sz w:val="18"/>
          <w:szCs w:val="18"/>
          <w:bdr w:val="none" w:sz="0" w:space="0" w:color="auto" w:frame="1"/>
          <w:lang w:eastAsia="ru-RU"/>
        </w:rPr>
        <w:t>- кальций и фосфор - в молоке и кисломолочных продуктах, рыбе, яйцах, бобовых;</w:t>
      </w:r>
    </w:p>
    <w:p w:rsidR="0088217E" w:rsidRPr="0088217E" w:rsidRDefault="0088217E" w:rsidP="0088217E">
      <w:pPr>
        <w:shd w:val="clear" w:color="auto" w:fill="FFFFFF"/>
        <w:spacing w:after="0" w:line="240" w:lineRule="atLeast"/>
        <w:ind w:firstLine="284"/>
        <w:jc w:val="both"/>
        <w:textAlignment w:val="baseline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88217E">
        <w:rPr>
          <w:rFonts w:ascii="Arial" w:eastAsia="Times New Roman" w:hAnsi="Arial" w:cs="Arial"/>
          <w:color w:val="333333"/>
          <w:sz w:val="18"/>
          <w:szCs w:val="18"/>
          <w:bdr w:val="none" w:sz="0" w:space="0" w:color="auto" w:frame="1"/>
          <w:lang w:eastAsia="ru-RU"/>
        </w:rPr>
        <w:t xml:space="preserve">- магний - в </w:t>
      </w:r>
      <w:proofErr w:type="gramStart"/>
      <w:r w:rsidRPr="0088217E">
        <w:rPr>
          <w:rFonts w:ascii="Arial" w:eastAsia="Times New Roman" w:hAnsi="Arial" w:cs="Arial"/>
          <w:color w:val="333333"/>
          <w:sz w:val="18"/>
          <w:szCs w:val="18"/>
          <w:bdr w:val="none" w:sz="0" w:space="0" w:color="auto" w:frame="1"/>
          <w:lang w:eastAsia="ru-RU"/>
        </w:rPr>
        <w:t>различных</w:t>
      </w:r>
      <w:proofErr w:type="gramEnd"/>
      <w:r w:rsidRPr="0088217E">
        <w:rPr>
          <w:rFonts w:ascii="Arial" w:eastAsia="Times New Roman" w:hAnsi="Arial" w:cs="Arial"/>
          <w:color w:val="333333"/>
          <w:sz w:val="18"/>
          <w:szCs w:val="18"/>
          <w:bdr w:val="none" w:sz="0" w:space="0" w:color="auto" w:frame="1"/>
          <w:lang w:eastAsia="ru-RU"/>
        </w:rPr>
        <w:t xml:space="preserve"> злаковых (хлеб, крупы, бобовые);</w:t>
      </w:r>
    </w:p>
    <w:p w:rsidR="0088217E" w:rsidRPr="0088217E" w:rsidRDefault="0088217E" w:rsidP="0088217E">
      <w:pPr>
        <w:shd w:val="clear" w:color="auto" w:fill="FFFFFF"/>
        <w:spacing w:after="0" w:line="240" w:lineRule="atLeast"/>
        <w:ind w:firstLine="284"/>
        <w:jc w:val="both"/>
        <w:textAlignment w:val="baseline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proofErr w:type="gramStart"/>
      <w:r w:rsidRPr="0088217E">
        <w:rPr>
          <w:rFonts w:ascii="Arial" w:eastAsia="Times New Roman" w:hAnsi="Arial" w:cs="Arial"/>
          <w:color w:val="333333"/>
          <w:sz w:val="18"/>
          <w:szCs w:val="18"/>
          <w:bdr w:val="none" w:sz="0" w:space="0" w:color="auto" w:frame="1"/>
          <w:lang w:eastAsia="ru-RU"/>
        </w:rPr>
        <w:t>- железо – в печени (свиная и говяжья), овсяной крупе, персиках, яичном желтке, рыбе, яблоках, зелени, изюме.</w:t>
      </w:r>
      <w:proofErr w:type="gramEnd"/>
    </w:p>
    <w:p w:rsidR="0088217E" w:rsidRPr="0088217E" w:rsidRDefault="0088217E" w:rsidP="0088217E">
      <w:pPr>
        <w:shd w:val="clear" w:color="auto" w:fill="FFFFFF"/>
        <w:spacing w:after="0" w:line="240" w:lineRule="atLeast"/>
        <w:ind w:firstLine="284"/>
        <w:jc w:val="both"/>
        <w:textAlignment w:val="baseline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88217E">
        <w:rPr>
          <w:rFonts w:ascii="Arial" w:eastAsia="Times New Roman" w:hAnsi="Arial" w:cs="Arial"/>
          <w:b/>
          <w:bCs/>
          <w:color w:val="333333"/>
          <w:sz w:val="18"/>
          <w:szCs w:val="18"/>
          <w:u w:val="single"/>
          <w:bdr w:val="none" w:sz="0" w:space="0" w:color="auto" w:frame="1"/>
          <w:lang w:eastAsia="ru-RU"/>
        </w:rPr>
        <w:t>Витамины</w:t>
      </w:r>
      <w:r w:rsidRPr="0088217E">
        <w:rPr>
          <w:rFonts w:ascii="Arial" w:eastAsia="Times New Roman" w:hAnsi="Arial" w:cs="Arial"/>
          <w:color w:val="333333"/>
          <w:sz w:val="18"/>
          <w:szCs w:val="18"/>
          <w:bdr w:val="none" w:sz="0" w:space="0" w:color="auto" w:frame="1"/>
          <w:lang w:eastAsia="ru-RU"/>
        </w:rPr>
        <w:t> </w:t>
      </w:r>
      <w:r w:rsidRPr="0088217E">
        <w:rPr>
          <w:rFonts w:ascii="inherit" w:eastAsia="Times New Roman" w:hAnsi="inherit" w:cs="Arial"/>
          <w:i/>
          <w:iCs/>
          <w:color w:val="333333"/>
          <w:sz w:val="18"/>
          <w:szCs w:val="18"/>
          <w:bdr w:val="none" w:sz="0" w:space="0" w:color="auto" w:frame="1"/>
          <w:lang w:eastAsia="ru-RU"/>
        </w:rPr>
        <w:t>- в суточном рационе должно быть достаточное количество всех витаминов. </w:t>
      </w:r>
      <w:r w:rsidRPr="0088217E">
        <w:rPr>
          <w:rFonts w:ascii="Arial" w:eastAsia="Times New Roman" w:hAnsi="Arial" w:cs="Arial"/>
          <w:color w:val="333333"/>
          <w:sz w:val="18"/>
          <w:szCs w:val="18"/>
          <w:bdr w:val="none" w:sz="0" w:space="0" w:color="auto" w:frame="1"/>
          <w:lang w:eastAsia="ru-RU"/>
        </w:rPr>
        <w:t>Витамины необходимы для нормального течения биохимических реакций в организме, усвоения пищевых веществ, роста и восстановления клеток и тканей. Овощи, фрукты, ягоды являются богатым источником минеральных солей и витаминов. Однако в процессе кулинарной обработки эти вещества в значительной мере утрачиваются. Поэтому детям следует давать больше овощей, фруктов и ягод в сыром виде и обогащать витаминами готовые блюда, добавляя в них сырые соки и зелень.</w:t>
      </w:r>
    </w:p>
    <w:p w:rsidR="0088217E" w:rsidRPr="0088217E" w:rsidRDefault="0088217E" w:rsidP="0088217E">
      <w:pPr>
        <w:shd w:val="clear" w:color="auto" w:fill="FFFFFF"/>
        <w:spacing w:after="0" w:line="240" w:lineRule="atLeast"/>
        <w:ind w:firstLine="284"/>
        <w:jc w:val="both"/>
        <w:textAlignment w:val="baseline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88217E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Организация питания, рацион, режим и примерное меню</w:t>
      </w:r>
    </w:p>
    <w:p w:rsidR="0088217E" w:rsidRPr="0088217E" w:rsidRDefault="0088217E" w:rsidP="0088217E">
      <w:pPr>
        <w:shd w:val="clear" w:color="auto" w:fill="FFFFFF"/>
        <w:spacing w:after="0" w:line="240" w:lineRule="atLeast"/>
        <w:ind w:firstLine="284"/>
        <w:jc w:val="both"/>
        <w:textAlignment w:val="baseline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88217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 соответствии с принципами организации питания детей дошкольного возраста, рацион должен </w:t>
      </w:r>
      <w:r w:rsidRPr="0088217E">
        <w:rPr>
          <w:rFonts w:ascii="inherit" w:eastAsia="Times New Roman" w:hAnsi="inherit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включать все основные группы продуктов.</w:t>
      </w:r>
    </w:p>
    <w:p w:rsidR="007B2558" w:rsidRDefault="007B2558" w:rsidP="0088217E">
      <w:pPr>
        <w:shd w:val="clear" w:color="auto" w:fill="FFFFFF"/>
        <w:spacing w:after="0" w:line="240" w:lineRule="atLeast"/>
        <w:ind w:firstLine="284"/>
        <w:jc w:val="both"/>
        <w:textAlignment w:val="baseline"/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</w:pPr>
    </w:p>
    <w:p w:rsidR="007B2558" w:rsidRDefault="007B2558" w:rsidP="0088217E">
      <w:pPr>
        <w:shd w:val="clear" w:color="auto" w:fill="FFFFFF"/>
        <w:spacing w:after="0" w:line="240" w:lineRule="atLeast"/>
        <w:ind w:firstLine="284"/>
        <w:jc w:val="both"/>
        <w:textAlignment w:val="baseline"/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</w:pPr>
    </w:p>
    <w:p w:rsidR="007B2558" w:rsidRDefault="007B2558" w:rsidP="0088217E">
      <w:pPr>
        <w:shd w:val="clear" w:color="auto" w:fill="FFFFFF"/>
        <w:spacing w:after="0" w:line="240" w:lineRule="atLeast"/>
        <w:ind w:firstLine="284"/>
        <w:jc w:val="both"/>
        <w:textAlignment w:val="baseline"/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</w:pPr>
    </w:p>
    <w:p w:rsidR="0088217E" w:rsidRPr="0088217E" w:rsidRDefault="0088217E" w:rsidP="0088217E">
      <w:pPr>
        <w:shd w:val="clear" w:color="auto" w:fill="FFFFFF"/>
        <w:spacing w:after="0" w:line="240" w:lineRule="atLeast"/>
        <w:ind w:firstLine="284"/>
        <w:jc w:val="both"/>
        <w:textAlignment w:val="baseline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88217E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lastRenderedPageBreak/>
        <w:t>Из</w:t>
      </w:r>
      <w:r w:rsidRPr="0088217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  <w:r w:rsidRPr="0088217E">
        <w:rPr>
          <w:rFonts w:ascii="inherit" w:eastAsia="Times New Roman" w:hAnsi="inherit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мяса</w:t>
      </w:r>
      <w:r w:rsidRPr="0088217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  <w:r w:rsidRPr="0088217E">
        <w:rPr>
          <w:rFonts w:ascii="inherit" w:eastAsia="Times New Roman" w:hAnsi="inherit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предпочтительнее использовать нежирную говядину или телятину, курицу или индейку</w:t>
      </w:r>
      <w:r w:rsidRPr="0088217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. Менее полезны колбасы, сосиски и сардельки. Субпродукты служат источником белка, железа, ряда витаминов и могут использоваться в питании детей.</w:t>
      </w:r>
    </w:p>
    <w:p w:rsidR="0088217E" w:rsidRPr="0088217E" w:rsidRDefault="0088217E" w:rsidP="0088217E">
      <w:pPr>
        <w:shd w:val="clear" w:color="auto" w:fill="FFFFFF"/>
        <w:spacing w:after="0" w:line="240" w:lineRule="atLeast"/>
        <w:ind w:firstLine="284"/>
        <w:jc w:val="both"/>
        <w:textAlignment w:val="baseline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88217E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Рекомендуемые сорта</w:t>
      </w:r>
      <w:r w:rsidRPr="0088217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  <w:r w:rsidRPr="0088217E">
        <w:rPr>
          <w:rFonts w:ascii="inherit" w:eastAsia="Times New Roman" w:hAnsi="inherit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рыбы</w:t>
      </w:r>
      <w:r w:rsidRPr="0088217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: т</w:t>
      </w:r>
      <w:r w:rsidRPr="0088217E">
        <w:rPr>
          <w:rFonts w:ascii="inherit" w:eastAsia="Times New Roman" w:hAnsi="inherit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 xml:space="preserve">реска, минтай, хек, судак и другие нежирные </w:t>
      </w:r>
      <w:proofErr w:type="spellStart"/>
      <w:r w:rsidRPr="0088217E">
        <w:rPr>
          <w:rFonts w:ascii="inherit" w:eastAsia="Times New Roman" w:hAnsi="inherit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сорта</w:t>
      </w:r>
      <w:proofErr w:type="gramStart"/>
      <w:r w:rsidRPr="0088217E">
        <w:rPr>
          <w:rFonts w:ascii="inherit" w:eastAsia="Times New Roman" w:hAnsi="inherit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.</w:t>
      </w:r>
      <w:r w:rsidRPr="0088217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</w:t>
      </w:r>
      <w:proofErr w:type="gramEnd"/>
      <w:r w:rsidRPr="0088217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оленые</w:t>
      </w:r>
      <w:proofErr w:type="spellEnd"/>
      <w:r w:rsidRPr="0088217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рыбные деликатесы и консервы рекомендуется включать в рацион лишь изредка.</w:t>
      </w:r>
    </w:p>
    <w:p w:rsidR="001A0FA1" w:rsidRDefault="0088217E" w:rsidP="001A0FA1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</w:pPr>
      <w:r w:rsidRPr="0088217E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Молоко и молочные продукты</w:t>
      </w:r>
      <w:r w:rsidRPr="0088217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  <w:r w:rsidRPr="0088217E">
        <w:rPr>
          <w:rFonts w:ascii="inherit" w:eastAsia="Times New Roman" w:hAnsi="inherit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занимают особое место в детском питании</w:t>
      </w:r>
      <w:r w:rsidRPr="0088217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. Это богатый источник легкоусвояемого белка, кальция, фосфора и витамина В</w:t>
      </w:r>
      <w:proofErr w:type="gramStart"/>
      <w:r w:rsidRPr="0088217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2</w:t>
      </w:r>
      <w:proofErr w:type="gramEnd"/>
      <w:r w:rsidRPr="0088217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.</w:t>
      </w:r>
    </w:p>
    <w:p w:rsidR="0088217E" w:rsidRPr="0088217E" w:rsidRDefault="001A0FA1" w:rsidP="001A0FA1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</w:t>
      </w:r>
      <w:r w:rsidR="0088217E" w:rsidRPr="0088217E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лодоовощные </w:t>
      </w:r>
      <w:r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ф</w:t>
      </w:r>
      <w:r w:rsidR="003D4B29" w:rsidRPr="0088217E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рукты, овощи </w:t>
      </w:r>
      <w:r w:rsidR="0088217E" w:rsidRPr="0088217E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соки</w:t>
      </w:r>
      <w:r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r w:rsidR="0088217E" w:rsidRPr="0088217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содержат углеводы (сахара), некоторые витамины, микроэлементы, а также такие полезные вещества, как пектин, клетчатка, пищевые волокна и другие. Эти продукты улучшают работу органов пищеварения, предотвращают возникновение запоров.</w:t>
      </w:r>
    </w:p>
    <w:p w:rsidR="0088217E" w:rsidRPr="0088217E" w:rsidRDefault="0088217E" w:rsidP="0088217E">
      <w:pPr>
        <w:shd w:val="clear" w:color="auto" w:fill="FFFFFF"/>
        <w:spacing w:after="0" w:line="240" w:lineRule="atLeast"/>
        <w:ind w:firstLine="284"/>
        <w:jc w:val="both"/>
        <w:textAlignment w:val="baseline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88217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Необходимы </w:t>
      </w:r>
      <w:r w:rsidRPr="0088217E">
        <w:rPr>
          <w:rFonts w:ascii="inherit" w:eastAsia="Times New Roman" w:hAnsi="inherit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хлеб, макароны, крупы, растительные и животные жиры</w:t>
      </w:r>
      <w:r w:rsidRPr="0088217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, особенно гречневая и овсяная крупы. Растительное масло как приправа к салатам позволяет усваиваться многим полезным веществам, содержащимся в овощах.</w:t>
      </w:r>
    </w:p>
    <w:p w:rsidR="0088217E" w:rsidRPr="0088217E" w:rsidRDefault="0088217E" w:rsidP="0088217E">
      <w:pPr>
        <w:shd w:val="clear" w:color="auto" w:fill="FFFFFF"/>
        <w:spacing w:after="0" w:line="240" w:lineRule="atLeast"/>
        <w:ind w:firstLine="284"/>
        <w:jc w:val="both"/>
        <w:textAlignment w:val="baseline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88217E">
        <w:rPr>
          <w:rFonts w:ascii="Arial" w:eastAsia="Times New Roman" w:hAnsi="Arial" w:cs="Arial"/>
          <w:b/>
          <w:bCs/>
          <w:color w:val="333333"/>
          <w:sz w:val="18"/>
          <w:szCs w:val="18"/>
          <w:bdr w:val="none" w:sz="0" w:space="0" w:color="auto" w:frame="1"/>
          <w:lang w:eastAsia="ru-RU"/>
        </w:rPr>
        <w:t>Всего в день ребенок 4-6 лет должен получать:</w:t>
      </w:r>
      <w:r w:rsidRPr="0088217E">
        <w:rPr>
          <w:rFonts w:ascii="Arial" w:eastAsia="Times New Roman" w:hAnsi="Arial" w:cs="Arial"/>
          <w:color w:val="333333"/>
          <w:sz w:val="18"/>
          <w:szCs w:val="18"/>
          <w:bdr w:val="none" w:sz="0" w:space="0" w:color="auto" w:frame="1"/>
          <w:lang w:eastAsia="ru-RU"/>
        </w:rPr>
        <w:t> </w:t>
      </w:r>
      <w:r w:rsidRPr="0088217E">
        <w:rPr>
          <w:rFonts w:ascii="inherit" w:eastAsia="Times New Roman" w:hAnsi="inherit" w:cs="Arial"/>
          <w:i/>
          <w:iCs/>
          <w:color w:val="333333"/>
          <w:sz w:val="18"/>
          <w:szCs w:val="18"/>
          <w:bdr w:val="none" w:sz="0" w:space="0" w:color="auto" w:frame="1"/>
          <w:lang w:eastAsia="ru-RU"/>
        </w:rPr>
        <w:t>белков и жиров около 70 г, углеводов около 280 г, кальция 900 мг, фосфора 1350 мг, магния 200 мг, железа 12 мг, цинка 10 мг, йода 0,08 мг, витамина «С» 50 мг</w:t>
      </w:r>
      <w:r w:rsidRPr="0088217E">
        <w:rPr>
          <w:rFonts w:ascii="Arial" w:eastAsia="Times New Roman" w:hAnsi="Arial" w:cs="Arial"/>
          <w:color w:val="333333"/>
          <w:sz w:val="18"/>
          <w:szCs w:val="18"/>
          <w:bdr w:val="none" w:sz="0" w:space="0" w:color="auto" w:frame="1"/>
          <w:lang w:eastAsia="ru-RU"/>
        </w:rPr>
        <w:t>. Интервалы между приемами пищи должны быть не более 3,5-4 часов.</w:t>
      </w:r>
    </w:p>
    <w:p w:rsidR="0088217E" w:rsidRPr="0088217E" w:rsidRDefault="0088217E" w:rsidP="0088217E">
      <w:pPr>
        <w:shd w:val="clear" w:color="auto" w:fill="FFFFFF"/>
        <w:spacing w:after="0" w:line="240" w:lineRule="atLeast"/>
        <w:ind w:firstLine="284"/>
        <w:jc w:val="both"/>
        <w:textAlignment w:val="baseline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88217E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Важным условием является строгий</w:t>
      </w:r>
      <w:r w:rsidRPr="0088217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  <w:r w:rsidRPr="0088217E">
        <w:rPr>
          <w:rFonts w:ascii="inherit" w:eastAsia="Times New Roman" w:hAnsi="inherit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режим питания</w:t>
      </w:r>
      <w:r w:rsidRPr="0088217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, который предусматривает не менее 4 приемов пищи. Причем 3 из них должны обязательно включать горячее блюдо. При этом на долю завтрака приходится приблизительно 25% суточной калорийности, на долю обеда 40%, полдника - 15%, ужина - 20%.</w:t>
      </w:r>
    </w:p>
    <w:p w:rsidR="0088217E" w:rsidRPr="0088217E" w:rsidRDefault="0088217E" w:rsidP="0088217E">
      <w:pPr>
        <w:shd w:val="clear" w:color="auto" w:fill="FFFFFF"/>
        <w:spacing w:after="0" w:line="240" w:lineRule="atLeast"/>
        <w:ind w:firstLine="284"/>
        <w:jc w:val="both"/>
        <w:textAlignment w:val="baseline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88217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tbl>
      <w:tblPr>
        <w:tblW w:w="10709" w:type="dxa"/>
        <w:tblInd w:w="108" w:type="dxa"/>
        <w:tblBorders>
          <w:top w:val="single" w:sz="6" w:space="0" w:color="222222"/>
          <w:bottom w:val="single" w:sz="6" w:space="0" w:color="222222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18"/>
        <w:gridCol w:w="8891"/>
      </w:tblGrid>
      <w:tr w:rsidR="0088217E" w:rsidRPr="0088217E" w:rsidTr="007B2558">
        <w:trPr>
          <w:trHeight w:val="323"/>
        </w:trPr>
        <w:tc>
          <w:tcPr>
            <w:tcW w:w="1818" w:type="dxa"/>
            <w:tcBorders>
              <w:top w:val="single" w:sz="12" w:space="0" w:color="0070C0"/>
              <w:left w:val="single" w:sz="12" w:space="0" w:color="0070C0"/>
              <w:bottom w:val="single" w:sz="12" w:space="0" w:color="0070C0"/>
              <w:right w:val="single" w:sz="12" w:space="0" w:color="0070C0"/>
            </w:tcBorders>
            <w:shd w:val="clear" w:color="auto" w:fill="F5A70B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217E" w:rsidRPr="0088217E" w:rsidRDefault="0088217E" w:rsidP="0088217E">
            <w:pPr>
              <w:spacing w:after="0" w:line="180" w:lineRule="atLeast"/>
              <w:ind w:firstLine="525"/>
              <w:jc w:val="center"/>
              <w:textAlignment w:val="baseline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</w:pPr>
            <w:r w:rsidRPr="0088217E">
              <w:rPr>
                <w:rFonts w:ascii="inherit" w:eastAsia="Times New Roman" w:hAnsi="inherit" w:cs="Times New Roman"/>
                <w:b/>
                <w:bCs/>
                <w:i/>
                <w:iCs/>
                <w:color w:val="333333"/>
                <w:sz w:val="18"/>
                <w:szCs w:val="18"/>
                <w:bdr w:val="none" w:sz="0" w:space="0" w:color="auto" w:frame="1"/>
                <w:lang w:eastAsia="ru-RU"/>
              </w:rPr>
              <w:t>Завтрак</w:t>
            </w:r>
          </w:p>
        </w:tc>
        <w:tc>
          <w:tcPr>
            <w:tcW w:w="8891" w:type="dxa"/>
            <w:tcBorders>
              <w:top w:val="single" w:sz="6" w:space="0" w:color="000000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217E" w:rsidRPr="0088217E" w:rsidRDefault="0088217E" w:rsidP="0088217E">
            <w:pPr>
              <w:spacing w:after="0" w:line="160" w:lineRule="atLeast"/>
              <w:ind w:firstLine="525"/>
              <w:jc w:val="both"/>
              <w:textAlignment w:val="baseline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</w:pPr>
            <w:r w:rsidRPr="0088217E"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  <w:t>ребенку необходимо давать каши, яичные или творожные блюда, мясо, рыбу, чай или кофейный напиток с молоком, хлеб с маслом, сыром.</w:t>
            </w:r>
          </w:p>
        </w:tc>
      </w:tr>
      <w:tr w:rsidR="0088217E" w:rsidRPr="0088217E" w:rsidTr="007B2558">
        <w:trPr>
          <w:trHeight w:val="394"/>
        </w:trPr>
        <w:tc>
          <w:tcPr>
            <w:tcW w:w="1818" w:type="dxa"/>
            <w:tcBorders>
              <w:top w:val="single" w:sz="6" w:space="0" w:color="000000"/>
              <w:left w:val="outset" w:sz="2" w:space="0" w:color="auto"/>
              <w:bottom w:val="outset" w:sz="2" w:space="0" w:color="auto"/>
              <w:right w:val="single" w:sz="12" w:space="0" w:color="0070C0"/>
            </w:tcBorders>
            <w:shd w:val="clear" w:color="auto" w:fill="F5A70B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217E" w:rsidRPr="0088217E" w:rsidRDefault="0088217E" w:rsidP="0088217E">
            <w:pPr>
              <w:spacing w:after="0" w:line="180" w:lineRule="atLeast"/>
              <w:ind w:firstLine="525"/>
              <w:jc w:val="center"/>
              <w:textAlignment w:val="baseline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</w:pPr>
            <w:r w:rsidRPr="0088217E">
              <w:rPr>
                <w:rFonts w:ascii="inherit" w:eastAsia="Times New Roman" w:hAnsi="inherit" w:cs="Times New Roman"/>
                <w:b/>
                <w:bCs/>
                <w:i/>
                <w:iCs/>
                <w:color w:val="333333"/>
                <w:sz w:val="18"/>
                <w:szCs w:val="18"/>
                <w:bdr w:val="none" w:sz="0" w:space="0" w:color="auto" w:frame="1"/>
                <w:lang w:eastAsia="ru-RU"/>
              </w:rPr>
              <w:t>Обед</w:t>
            </w:r>
          </w:p>
        </w:tc>
        <w:tc>
          <w:tcPr>
            <w:tcW w:w="8891" w:type="dxa"/>
            <w:tcBorders>
              <w:top w:val="single" w:sz="6" w:space="0" w:color="000000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217E" w:rsidRPr="0088217E" w:rsidRDefault="0088217E" w:rsidP="0088217E">
            <w:pPr>
              <w:spacing w:after="0" w:line="160" w:lineRule="atLeast"/>
              <w:ind w:firstLine="525"/>
              <w:jc w:val="both"/>
              <w:textAlignment w:val="baseline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</w:pPr>
            <w:r w:rsidRPr="0088217E"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  <w:t>должен содержать овощной салат, мясной, куриный или рыбный бульон с овощами, крупами, второе блюдо из мяса, птицы или рыбы с гарниром и десерт в виде киселя, компота, напитка, свежих фруктов или ягод, фруктового пюре.</w:t>
            </w:r>
          </w:p>
        </w:tc>
      </w:tr>
      <w:tr w:rsidR="0088217E" w:rsidRPr="0088217E" w:rsidTr="007B2558">
        <w:trPr>
          <w:trHeight w:val="256"/>
        </w:trPr>
        <w:tc>
          <w:tcPr>
            <w:tcW w:w="1818" w:type="dxa"/>
            <w:tcBorders>
              <w:top w:val="single" w:sz="6" w:space="0" w:color="000000"/>
              <w:left w:val="outset" w:sz="2" w:space="0" w:color="auto"/>
              <w:bottom w:val="outset" w:sz="2" w:space="0" w:color="auto"/>
              <w:right w:val="single" w:sz="12" w:space="0" w:color="0070C0"/>
            </w:tcBorders>
            <w:shd w:val="clear" w:color="auto" w:fill="F5A70B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217E" w:rsidRPr="0088217E" w:rsidRDefault="0088217E" w:rsidP="0088217E">
            <w:pPr>
              <w:spacing w:after="0" w:line="180" w:lineRule="atLeast"/>
              <w:ind w:firstLine="525"/>
              <w:jc w:val="center"/>
              <w:textAlignment w:val="baseline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</w:pPr>
            <w:r w:rsidRPr="0088217E">
              <w:rPr>
                <w:rFonts w:ascii="inherit" w:eastAsia="Times New Roman" w:hAnsi="inherit" w:cs="Times New Roman"/>
                <w:b/>
                <w:bCs/>
                <w:i/>
                <w:iCs/>
                <w:color w:val="333333"/>
                <w:sz w:val="18"/>
                <w:szCs w:val="18"/>
                <w:bdr w:val="none" w:sz="0" w:space="0" w:color="auto" w:frame="1"/>
                <w:lang w:eastAsia="ru-RU"/>
              </w:rPr>
              <w:t>Полдник</w:t>
            </w:r>
          </w:p>
        </w:tc>
        <w:tc>
          <w:tcPr>
            <w:tcW w:w="8891" w:type="dxa"/>
            <w:tcBorders>
              <w:top w:val="single" w:sz="6" w:space="0" w:color="000000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217E" w:rsidRPr="0088217E" w:rsidRDefault="0088217E" w:rsidP="0088217E">
            <w:pPr>
              <w:spacing w:after="0" w:line="160" w:lineRule="atLeast"/>
              <w:ind w:firstLine="525"/>
              <w:jc w:val="both"/>
              <w:textAlignment w:val="baseline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</w:pPr>
            <w:r w:rsidRPr="0088217E"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  <w:t>ребенок должен выпивать стакан молока, кефира или простокваши, съедать печенье, ватрушку или булочку, фрукты.</w:t>
            </w:r>
          </w:p>
        </w:tc>
      </w:tr>
      <w:tr w:rsidR="0088217E" w:rsidRPr="0088217E" w:rsidTr="007B2558">
        <w:trPr>
          <w:trHeight w:val="352"/>
        </w:trPr>
        <w:tc>
          <w:tcPr>
            <w:tcW w:w="1818" w:type="dxa"/>
            <w:tcBorders>
              <w:top w:val="single" w:sz="6" w:space="0" w:color="000000"/>
              <w:left w:val="outset" w:sz="2" w:space="0" w:color="auto"/>
              <w:bottom w:val="outset" w:sz="2" w:space="0" w:color="auto"/>
              <w:right w:val="single" w:sz="12" w:space="0" w:color="0070C0"/>
            </w:tcBorders>
            <w:shd w:val="clear" w:color="auto" w:fill="F5A70B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217E" w:rsidRPr="0088217E" w:rsidRDefault="0088217E" w:rsidP="0088217E">
            <w:pPr>
              <w:spacing w:after="0" w:line="180" w:lineRule="atLeast"/>
              <w:ind w:firstLine="525"/>
              <w:jc w:val="center"/>
              <w:textAlignment w:val="baseline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</w:pPr>
            <w:r w:rsidRPr="0088217E">
              <w:rPr>
                <w:rFonts w:ascii="inherit" w:eastAsia="Times New Roman" w:hAnsi="inherit" w:cs="Times New Roman"/>
                <w:b/>
                <w:bCs/>
                <w:i/>
                <w:iCs/>
                <w:color w:val="333333"/>
                <w:sz w:val="18"/>
                <w:szCs w:val="18"/>
                <w:bdr w:val="none" w:sz="0" w:space="0" w:color="auto" w:frame="1"/>
                <w:lang w:eastAsia="ru-RU"/>
              </w:rPr>
              <w:t>Ужин</w:t>
            </w:r>
          </w:p>
        </w:tc>
        <w:tc>
          <w:tcPr>
            <w:tcW w:w="8891" w:type="dxa"/>
            <w:tcBorders>
              <w:top w:val="single" w:sz="6" w:space="0" w:color="000000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217E" w:rsidRPr="0088217E" w:rsidRDefault="0088217E" w:rsidP="0088217E">
            <w:pPr>
              <w:spacing w:after="0" w:line="160" w:lineRule="atLeast"/>
              <w:ind w:firstLine="525"/>
              <w:jc w:val="both"/>
              <w:textAlignment w:val="baseline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</w:pPr>
            <w:r w:rsidRPr="0088217E"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  <w:t>лучше давать овощные или крупяные блюда в зависимости от завтрака; мясные и рыбные блюда, особенно в жареном виде, давать не следует.</w:t>
            </w:r>
          </w:p>
        </w:tc>
      </w:tr>
    </w:tbl>
    <w:p w:rsidR="0088217E" w:rsidRPr="0088217E" w:rsidRDefault="0088217E" w:rsidP="0088217E">
      <w:pPr>
        <w:shd w:val="clear" w:color="auto" w:fill="FFFFFF"/>
        <w:spacing w:after="0" w:line="240" w:lineRule="atLeast"/>
        <w:ind w:firstLine="284"/>
        <w:jc w:val="both"/>
        <w:textAlignment w:val="baseline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88217E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В то же время некоторые продукты крайне нежелательны в рационе дошкольника.</w:t>
      </w:r>
      <w:r w:rsidRPr="0088217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  <w:r w:rsidRPr="0088217E">
        <w:rPr>
          <w:rFonts w:ascii="inherit" w:eastAsia="Times New Roman" w:hAnsi="inherit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Не рекомендуются</w:t>
      </w:r>
      <w:r w:rsidRPr="0088217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: копченые колбасы, консервы, жирные сорта мяса, некоторые специи: перец, горчица и другие острые приправы. Для улучшения вкусовых качеств лучше положить в пищу петрушку, укроп, сельдерей, зеленый или репчатый лук, чеснок. </w:t>
      </w:r>
      <w:proofErr w:type="gramStart"/>
      <w:r w:rsidRPr="0088217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Последние</w:t>
      </w:r>
      <w:proofErr w:type="gramEnd"/>
      <w:r w:rsidRPr="0088217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, кроме того, обладают и способностью сдерживать рост болезнетворных микробов. Вкус пищи можно значительно улучшить, если использовать некоторые кислые соки (лимонный, клюквенный), а также сухофрукты</w:t>
      </w:r>
    </w:p>
    <w:p w:rsidR="0088217E" w:rsidRPr="0088217E" w:rsidRDefault="0088217E" w:rsidP="0088217E">
      <w:pPr>
        <w:shd w:val="clear" w:color="auto" w:fill="FFFFFF"/>
        <w:spacing w:after="0" w:line="240" w:lineRule="atLeast"/>
        <w:ind w:firstLine="284"/>
        <w:jc w:val="both"/>
        <w:textAlignment w:val="baseline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88217E">
        <w:rPr>
          <w:rFonts w:ascii="Arial" w:eastAsia="Times New Roman" w:hAnsi="Arial" w:cs="Arial"/>
          <w:color w:val="333333"/>
          <w:sz w:val="18"/>
          <w:szCs w:val="18"/>
          <w:bdr w:val="none" w:sz="0" w:space="0" w:color="auto" w:frame="1"/>
          <w:lang w:eastAsia="ru-RU"/>
        </w:rPr>
        <w:t>Из напитков предпочтительнее употреблять чай некрепкий с молоком, кофейный напиток с молоком, соки, отвар шиповника. </w:t>
      </w:r>
      <w:r w:rsidRPr="0088217E">
        <w:rPr>
          <w:rFonts w:ascii="inherit" w:eastAsia="Times New Roman" w:hAnsi="inherit" w:cs="Arial"/>
          <w:b/>
          <w:bCs/>
          <w:color w:val="333333"/>
          <w:sz w:val="18"/>
          <w:szCs w:val="18"/>
          <w:bdr w:val="none" w:sz="0" w:space="0" w:color="auto" w:frame="1"/>
          <w:lang w:eastAsia="ru-RU"/>
        </w:rPr>
        <w:t>Необходимо исключить любые газированные напитки из рациона дошкольников. </w:t>
      </w:r>
      <w:r w:rsidRPr="0088217E">
        <w:rPr>
          <w:rFonts w:ascii="Arial" w:eastAsia="Times New Roman" w:hAnsi="Arial" w:cs="Arial"/>
          <w:color w:val="333333"/>
          <w:sz w:val="18"/>
          <w:szCs w:val="18"/>
          <w:bdr w:val="none" w:sz="0" w:space="0" w:color="auto" w:frame="1"/>
          <w:lang w:eastAsia="ru-RU"/>
        </w:rPr>
        <w:t>В качестве сладостей рекомендуется пастила, зефир, мармелад, мед, джем, варенье.</w:t>
      </w:r>
    </w:p>
    <w:p w:rsidR="0088217E" w:rsidRPr="0088217E" w:rsidRDefault="0088217E" w:rsidP="0088217E">
      <w:pPr>
        <w:shd w:val="clear" w:color="auto" w:fill="FFFFFF"/>
        <w:spacing w:after="0" w:line="240" w:lineRule="atLeast"/>
        <w:ind w:firstLine="284"/>
        <w:jc w:val="both"/>
        <w:textAlignment w:val="baseline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88217E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 xml:space="preserve">Результаты </w:t>
      </w:r>
      <w:proofErr w:type="gramStart"/>
      <w:r w:rsidRPr="0088217E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оценки качества питания детей дошкольного возраста</w:t>
      </w:r>
      <w:proofErr w:type="gramEnd"/>
      <w:r w:rsidRPr="0088217E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 xml:space="preserve"> и блиц-опросы родителей показывают, что многие дети недополучают в своем ежедневном рационе йодированную соль, молоко и кисломолочные продукты, рыбу и рыбные продукты, мясо и мясные продукты. Зато ежедневное потребление кондитерских и хлебобулочных изделий составляет 80% от общего рациона.</w:t>
      </w:r>
    </w:p>
    <w:p w:rsidR="0088217E" w:rsidRPr="0088217E" w:rsidRDefault="0088217E" w:rsidP="0088217E">
      <w:pPr>
        <w:shd w:val="clear" w:color="auto" w:fill="FFFFFF"/>
        <w:spacing w:after="0" w:line="240" w:lineRule="atLeast"/>
        <w:ind w:firstLine="284"/>
        <w:jc w:val="both"/>
        <w:textAlignment w:val="baseline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88217E">
        <w:rPr>
          <w:rFonts w:ascii="Arial" w:eastAsia="Times New Roman" w:hAnsi="Arial" w:cs="Arial"/>
          <w:color w:val="333333"/>
          <w:sz w:val="18"/>
          <w:szCs w:val="18"/>
          <w:bdr w:val="none" w:sz="0" w:space="0" w:color="auto" w:frame="1"/>
          <w:lang w:eastAsia="ru-RU"/>
        </w:rPr>
        <w:t xml:space="preserve">Часто дети предпочитают вместо каши есть пиццу, чипсы; вместо горячих блюд из мяса и рыбы – сосиски, колбасы. Дети не </w:t>
      </w:r>
      <w:proofErr w:type="gramStart"/>
      <w:r w:rsidRPr="0088217E">
        <w:rPr>
          <w:rFonts w:ascii="Arial" w:eastAsia="Times New Roman" w:hAnsi="Arial" w:cs="Arial"/>
          <w:color w:val="333333"/>
          <w:sz w:val="18"/>
          <w:szCs w:val="18"/>
          <w:bdr w:val="none" w:sz="0" w:space="0" w:color="auto" w:frame="1"/>
          <w:lang w:eastAsia="ru-RU"/>
        </w:rPr>
        <w:t>желают</w:t>
      </w:r>
      <w:proofErr w:type="gramEnd"/>
      <w:r w:rsidRPr="0088217E">
        <w:rPr>
          <w:rFonts w:ascii="Arial" w:eastAsia="Times New Roman" w:hAnsi="Arial" w:cs="Arial"/>
          <w:color w:val="333333"/>
          <w:sz w:val="18"/>
          <w:szCs w:val="18"/>
          <w:bdr w:val="none" w:sz="0" w:space="0" w:color="auto" w:frame="1"/>
          <w:lang w:eastAsia="ru-RU"/>
        </w:rPr>
        <w:t xml:space="preserve"> есть то, что полезно и необходимо для их здоровья, а родители нередко потакают им в этом и не всегда заботятся об организации правильного и рационального питания своих малышей в домашних условиях.</w:t>
      </w:r>
    </w:p>
    <w:p w:rsidR="0088217E" w:rsidRPr="0088217E" w:rsidRDefault="0088217E" w:rsidP="0088217E">
      <w:pPr>
        <w:shd w:val="clear" w:color="auto" w:fill="FFFFFF"/>
        <w:spacing w:after="0" w:line="240" w:lineRule="atLeast"/>
        <w:ind w:firstLine="284"/>
        <w:jc w:val="center"/>
        <w:textAlignment w:val="baseline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88217E">
        <w:rPr>
          <w:rFonts w:ascii="Arial" w:eastAsia="Times New Roman" w:hAnsi="Arial" w:cs="Arial"/>
          <w:b/>
          <w:bCs/>
          <w:color w:val="333333"/>
          <w:sz w:val="18"/>
          <w:szCs w:val="18"/>
          <w:bdr w:val="none" w:sz="0" w:space="0" w:color="auto" w:frame="1"/>
          <w:lang w:eastAsia="ru-RU"/>
        </w:rPr>
        <w:t>Рекомендации родителям по питанию маленьких детей</w:t>
      </w:r>
    </w:p>
    <w:p w:rsidR="0088217E" w:rsidRPr="0088217E" w:rsidRDefault="0088217E" w:rsidP="0088217E">
      <w:pPr>
        <w:shd w:val="clear" w:color="auto" w:fill="FFFFFF"/>
        <w:spacing w:after="0" w:line="240" w:lineRule="atLeast"/>
        <w:ind w:firstLine="284"/>
        <w:jc w:val="both"/>
        <w:textAlignment w:val="baseline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88217E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 </w:t>
      </w:r>
      <w:r w:rsidRPr="0088217E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Правильное питание дошкольника целиком и полностью зависит от родителей.</w:t>
      </w:r>
    </w:p>
    <w:p w:rsidR="007B2558" w:rsidRDefault="0088217E" w:rsidP="007B2558">
      <w:pPr>
        <w:shd w:val="clear" w:color="auto" w:fill="FFFFFF"/>
        <w:spacing w:after="0" w:line="240" w:lineRule="atLeast"/>
        <w:ind w:firstLine="284"/>
        <w:jc w:val="both"/>
        <w:textAlignment w:val="baseline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88217E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Прежде </w:t>
      </w:r>
      <w:proofErr w:type="gramStart"/>
      <w:r w:rsidRPr="0088217E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всего</w:t>
      </w:r>
      <w:proofErr w:type="gramEnd"/>
      <w:r w:rsidRPr="0088217E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 необходимо знать и помнить, что питание ребенка дошкольного возраста должно заметно отличаться от рациона родителей.</w:t>
      </w:r>
    </w:p>
    <w:p w:rsidR="0088217E" w:rsidRPr="0088217E" w:rsidRDefault="00A524AF" w:rsidP="007B2558">
      <w:pPr>
        <w:shd w:val="clear" w:color="auto" w:fill="FFFFFF"/>
        <w:spacing w:after="0" w:line="240" w:lineRule="atLeast"/>
        <w:ind w:firstLine="284"/>
        <w:jc w:val="both"/>
        <w:textAlignment w:val="baseline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A524AF">
        <w:rPr>
          <w:rFonts w:ascii="Arial" w:eastAsia="Times New Roman" w:hAnsi="Arial" w:cs="Arial"/>
          <w:b/>
          <w:bCs/>
          <w:noProof/>
          <w:color w:val="000000"/>
          <w:sz w:val="18"/>
          <w:szCs w:val="18"/>
          <w:lang w:eastAsia="ru-RU"/>
        </w:rPr>
      </w:r>
      <w:r w:rsidR="001A0FA1" w:rsidRPr="00A524AF">
        <w:rPr>
          <w:rFonts w:ascii="Arial" w:eastAsia="Times New Roman" w:hAnsi="Arial" w:cs="Arial"/>
          <w:b/>
          <w:bCs/>
          <w:noProof/>
          <w:color w:val="000000"/>
          <w:sz w:val="18"/>
          <w:szCs w:val="18"/>
          <w:lang w:eastAsia="ru-RU"/>
        </w:rPr>
        <w:pict>
          <v:rect id="Прямоугольник 1" o:spid="_x0000_s1026" alt="http://23gp.by/images/im14.jpg" style="width:168.75pt;height:225pt;visibility:visible;mso-wrap-style:non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" filled="f" stroked="f">
            <o:lock v:ext="edit" aspectratio="t"/>
            <v:textbox style="mso-fit-shape-to-text:t">
              <w:txbxContent>
                <w:p w:rsidR="003D4B29" w:rsidRDefault="003D4B29" w:rsidP="007B2558"/>
              </w:txbxContent>
            </v:textbox>
            <w10:wrap type="none"/>
            <w10:anchorlock/>
          </v:rect>
        </w:pict>
      </w:r>
      <w:proofErr w:type="gramStart"/>
      <w:r w:rsidR="0088217E" w:rsidRPr="0088217E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Нежелательна</w:t>
      </w:r>
      <w:proofErr w:type="gramEnd"/>
      <w:r w:rsidR="0088217E" w:rsidRPr="0088217E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термическая </w:t>
      </w:r>
      <w:proofErr w:type="spellStart"/>
      <w:r w:rsidR="0088217E" w:rsidRPr="0088217E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обработка</w:t>
      </w:r>
      <w:r w:rsidR="0088217E" w:rsidRPr="0088217E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продуктов</w:t>
      </w:r>
      <w:proofErr w:type="spellEnd"/>
      <w:r w:rsidR="0088217E" w:rsidRPr="0088217E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 xml:space="preserve"> путем жарения, лучше готовить блюда на пару или запекать.</w:t>
      </w:r>
    </w:p>
    <w:p w:rsidR="0088217E" w:rsidRPr="0088217E" w:rsidRDefault="0088217E" w:rsidP="0088217E">
      <w:pPr>
        <w:shd w:val="clear" w:color="auto" w:fill="FFFFFF"/>
        <w:spacing w:after="0" w:line="240" w:lineRule="atLeast"/>
        <w:ind w:firstLine="284"/>
        <w:jc w:val="both"/>
        <w:textAlignment w:val="baseline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88217E">
        <w:rPr>
          <w:rFonts w:ascii="Arial" w:eastAsia="Times New Roman" w:hAnsi="Arial" w:cs="Arial"/>
          <w:b/>
          <w:bCs/>
          <w:color w:val="333333"/>
          <w:sz w:val="18"/>
          <w:szCs w:val="18"/>
          <w:bdr w:val="none" w:sz="0" w:space="0" w:color="auto" w:frame="1"/>
          <w:lang w:eastAsia="ru-RU"/>
        </w:rPr>
        <w:t>Ежедневное меню дошкольника</w:t>
      </w:r>
      <w:r w:rsidRPr="0088217E">
        <w:rPr>
          <w:rFonts w:ascii="Arial" w:eastAsia="Times New Roman" w:hAnsi="Arial" w:cs="Arial"/>
          <w:color w:val="333333"/>
          <w:sz w:val="18"/>
          <w:szCs w:val="18"/>
          <w:bdr w:val="none" w:sz="0" w:space="0" w:color="auto" w:frame="1"/>
          <w:lang w:eastAsia="ru-RU"/>
        </w:rPr>
        <w:t> не должно содержать блюда, сходные по своему составу. Например, если на завтрак предлагается каша, то на ужин лучше дать овощное блюдо.</w:t>
      </w:r>
    </w:p>
    <w:p w:rsidR="0088217E" w:rsidRPr="0088217E" w:rsidRDefault="0088217E" w:rsidP="0088217E">
      <w:pPr>
        <w:shd w:val="clear" w:color="auto" w:fill="FFFFFF"/>
        <w:spacing w:after="0" w:line="240" w:lineRule="atLeast"/>
        <w:ind w:firstLine="284"/>
        <w:jc w:val="both"/>
        <w:textAlignment w:val="baseline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88217E">
        <w:rPr>
          <w:rFonts w:ascii="Arial" w:eastAsia="Times New Roman" w:hAnsi="Arial" w:cs="Arial"/>
          <w:b/>
          <w:bCs/>
          <w:color w:val="333333"/>
          <w:sz w:val="18"/>
          <w:szCs w:val="18"/>
          <w:bdr w:val="none" w:sz="0" w:space="0" w:color="auto" w:frame="1"/>
          <w:lang w:eastAsia="ru-RU"/>
        </w:rPr>
        <w:t>Если Ваш ребенок посещает </w:t>
      </w:r>
      <w:r w:rsidRPr="0088217E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детский сад,</w:t>
      </w:r>
      <w:r w:rsidRPr="0088217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  <w:r w:rsidRPr="0088217E">
        <w:rPr>
          <w:rFonts w:ascii="inherit" w:eastAsia="Times New Roman" w:hAnsi="inherit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где получает четыре раза в день необходимое по возрасту питание, то домашний рацион должен дополнять, а не заменять рацион детского сада</w:t>
      </w:r>
      <w:r w:rsidRPr="0088217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. С этой целью родители, ознакомившись с меню, дома должны дать малышу именно те продукты и блюда, которые он недополучил днем.</w:t>
      </w:r>
    </w:p>
    <w:p w:rsidR="0088217E" w:rsidRPr="0088217E" w:rsidRDefault="0088217E" w:rsidP="0088217E">
      <w:pPr>
        <w:shd w:val="clear" w:color="auto" w:fill="FFFFFF"/>
        <w:spacing w:after="0" w:line="240" w:lineRule="atLeast"/>
        <w:ind w:firstLine="284"/>
        <w:jc w:val="both"/>
        <w:textAlignment w:val="baseline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88217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Завтрак до детского сада лучше исключить, иначе ребенок будет плохо завтракать в группе. В крайнем </w:t>
      </w:r>
      <w:proofErr w:type="gramStart"/>
      <w:r w:rsidRPr="0088217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случае</w:t>
      </w:r>
      <w:proofErr w:type="gramEnd"/>
      <w:r w:rsidRPr="0088217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можно напоить его кефиром или дать яблоко. В выходные и праздничные дни лучше придерживаться меню детского сада.</w:t>
      </w:r>
    </w:p>
    <w:p w:rsidR="0088217E" w:rsidRPr="0088217E" w:rsidRDefault="0088217E" w:rsidP="0088217E">
      <w:pPr>
        <w:shd w:val="clear" w:color="auto" w:fill="FFFFFF"/>
        <w:spacing w:after="0" w:line="240" w:lineRule="atLeast"/>
        <w:ind w:firstLine="284"/>
        <w:jc w:val="both"/>
        <w:textAlignment w:val="baseline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88217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Когда малышу исполнилось 3 года, самое время начинать учить его </w:t>
      </w:r>
      <w:r w:rsidRPr="0088217E">
        <w:rPr>
          <w:rFonts w:ascii="inherit" w:eastAsia="Times New Roman" w:hAnsi="inherit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правильному поведению за столом</w:t>
      </w:r>
      <w:r w:rsidRPr="0088217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.</w:t>
      </w:r>
    </w:p>
    <w:p w:rsidR="0088217E" w:rsidRPr="0088217E" w:rsidRDefault="0088217E" w:rsidP="0088217E">
      <w:pPr>
        <w:numPr>
          <w:ilvl w:val="0"/>
          <w:numId w:val="1"/>
        </w:numPr>
        <w:spacing w:after="0" w:line="240" w:lineRule="atLeast"/>
        <w:ind w:left="480" w:firstLine="0"/>
        <w:textAlignment w:val="baseline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88217E">
        <w:rPr>
          <w:rFonts w:ascii="Arial" w:eastAsia="Times New Roman" w:hAnsi="Arial" w:cs="Arial"/>
          <w:b/>
          <w:bCs/>
          <w:color w:val="0070C0"/>
          <w:sz w:val="18"/>
          <w:szCs w:val="18"/>
          <w:bdr w:val="none" w:sz="0" w:space="0" w:color="auto" w:frame="1"/>
          <w:lang w:eastAsia="ru-RU"/>
        </w:rPr>
        <w:t>Ребенок должен сидеть прямо</w:t>
      </w:r>
      <w:r w:rsidRPr="0088217E">
        <w:rPr>
          <w:rFonts w:ascii="Arial" w:eastAsia="Times New Roman" w:hAnsi="Arial" w:cs="Arial"/>
          <w:i/>
          <w:iCs/>
          <w:color w:val="0070C0"/>
          <w:sz w:val="18"/>
          <w:szCs w:val="18"/>
          <w:bdr w:val="none" w:sz="0" w:space="0" w:color="auto" w:frame="1"/>
          <w:lang w:eastAsia="ru-RU"/>
        </w:rPr>
        <w:t>, не опираясь во время еды локтями на стол, не расставляя их широко в стороны. </w:t>
      </w:r>
      <w:r w:rsidRPr="0088217E">
        <w:rPr>
          <w:rFonts w:ascii="Arial" w:eastAsia="Times New Roman" w:hAnsi="Arial" w:cs="Arial"/>
          <w:color w:val="0070C0"/>
          <w:sz w:val="18"/>
          <w:szCs w:val="18"/>
          <w:bdr w:val="none" w:sz="0" w:space="0" w:color="auto" w:frame="1"/>
          <w:lang w:eastAsia="ru-RU"/>
        </w:rPr>
        <w:t>Уметь правильно пользоваться ложкой.</w:t>
      </w:r>
    </w:p>
    <w:p w:rsidR="0088217E" w:rsidRPr="0088217E" w:rsidRDefault="0088217E" w:rsidP="0088217E">
      <w:pPr>
        <w:numPr>
          <w:ilvl w:val="0"/>
          <w:numId w:val="1"/>
        </w:numPr>
        <w:spacing w:after="0" w:line="240" w:lineRule="atLeast"/>
        <w:ind w:left="480" w:firstLine="0"/>
        <w:textAlignment w:val="baseline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88217E">
        <w:rPr>
          <w:rFonts w:ascii="Arial" w:eastAsia="Times New Roman" w:hAnsi="Arial" w:cs="Arial"/>
          <w:b/>
          <w:bCs/>
          <w:color w:val="0070C0"/>
          <w:sz w:val="18"/>
          <w:szCs w:val="18"/>
          <w:bdr w:val="none" w:sz="0" w:space="0" w:color="auto" w:frame="1"/>
          <w:lang w:eastAsia="ru-RU"/>
        </w:rPr>
        <w:t>Пользуясь столовым ножом</w:t>
      </w:r>
      <w:r w:rsidRPr="0088217E">
        <w:rPr>
          <w:rFonts w:ascii="Arial" w:eastAsia="Times New Roman" w:hAnsi="Arial" w:cs="Arial"/>
          <w:i/>
          <w:iCs/>
          <w:color w:val="0070C0"/>
          <w:sz w:val="18"/>
          <w:szCs w:val="18"/>
          <w:bdr w:val="none" w:sz="0" w:space="0" w:color="auto" w:frame="1"/>
          <w:lang w:eastAsia="ru-RU"/>
        </w:rPr>
        <w:t>, держать его в правой руке, а вилку - в левой</w:t>
      </w:r>
      <w:proofErr w:type="gramStart"/>
      <w:r w:rsidRPr="0088217E">
        <w:rPr>
          <w:rFonts w:ascii="Arial" w:eastAsia="Times New Roman" w:hAnsi="Arial" w:cs="Arial"/>
          <w:i/>
          <w:iCs/>
          <w:color w:val="0070C0"/>
          <w:sz w:val="18"/>
          <w:szCs w:val="18"/>
          <w:bdr w:val="none" w:sz="0" w:space="0" w:color="auto" w:frame="1"/>
          <w:lang w:eastAsia="ru-RU"/>
        </w:rPr>
        <w:t>.</w:t>
      </w:r>
      <w:bookmarkStart w:id="0" w:name="_GoBack"/>
      <w:bookmarkEnd w:id="0"/>
      <w:r w:rsidRPr="0088217E">
        <w:rPr>
          <w:rFonts w:ascii="Arial" w:eastAsia="Times New Roman" w:hAnsi="Arial" w:cs="Arial"/>
          <w:color w:val="0070C0"/>
          <w:sz w:val="18"/>
          <w:szCs w:val="18"/>
          <w:bdr w:val="none" w:sz="0" w:space="0" w:color="auto" w:frame="1"/>
          <w:lang w:eastAsia="ru-RU"/>
        </w:rPr>
        <w:t>В</w:t>
      </w:r>
      <w:proofErr w:type="gramEnd"/>
      <w:r w:rsidRPr="0088217E">
        <w:rPr>
          <w:rFonts w:ascii="Arial" w:eastAsia="Times New Roman" w:hAnsi="Arial" w:cs="Arial"/>
          <w:color w:val="0070C0"/>
          <w:sz w:val="18"/>
          <w:szCs w:val="18"/>
          <w:bdr w:val="none" w:sz="0" w:space="0" w:color="auto" w:frame="1"/>
          <w:lang w:eastAsia="ru-RU"/>
        </w:rPr>
        <w:t>зрослые должны приучить ребенка не нарезать всю порцию сразу, а отрезав кусочек, съесть его и лишь потом отрезать следующий.</w:t>
      </w:r>
    </w:p>
    <w:p w:rsidR="0088217E" w:rsidRPr="0088217E" w:rsidRDefault="0088217E" w:rsidP="0088217E">
      <w:pPr>
        <w:numPr>
          <w:ilvl w:val="0"/>
          <w:numId w:val="1"/>
        </w:numPr>
        <w:spacing w:after="0" w:line="240" w:lineRule="atLeast"/>
        <w:ind w:left="480" w:firstLine="0"/>
        <w:textAlignment w:val="baseline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88217E">
        <w:rPr>
          <w:rFonts w:ascii="Arial" w:eastAsia="Times New Roman" w:hAnsi="Arial" w:cs="Arial"/>
          <w:b/>
          <w:bCs/>
          <w:color w:val="0070C0"/>
          <w:sz w:val="18"/>
          <w:szCs w:val="18"/>
          <w:bdr w:val="none" w:sz="0" w:space="0" w:color="auto" w:frame="1"/>
          <w:lang w:eastAsia="ru-RU"/>
        </w:rPr>
        <w:lastRenderedPageBreak/>
        <w:t>Необходимо</w:t>
      </w:r>
      <w:r w:rsidRPr="0088217E">
        <w:rPr>
          <w:rFonts w:ascii="Arial" w:eastAsia="Times New Roman" w:hAnsi="Arial" w:cs="Arial"/>
          <w:i/>
          <w:iCs/>
          <w:color w:val="0070C0"/>
          <w:sz w:val="18"/>
          <w:szCs w:val="18"/>
          <w:bdr w:val="none" w:sz="0" w:space="0" w:color="auto" w:frame="1"/>
          <w:lang w:eastAsia="ru-RU"/>
        </w:rPr>
        <w:t>, чтобы у малыша выработалась привычка жевать не спеша, с закрытым ртом. </w:t>
      </w:r>
      <w:r w:rsidRPr="0088217E">
        <w:rPr>
          <w:rFonts w:ascii="Arial" w:eastAsia="Times New Roman" w:hAnsi="Arial" w:cs="Arial"/>
          <w:color w:val="0070C0"/>
          <w:sz w:val="18"/>
          <w:szCs w:val="18"/>
          <w:bdr w:val="none" w:sz="0" w:space="0" w:color="auto" w:frame="1"/>
          <w:lang w:eastAsia="ru-RU"/>
        </w:rPr>
        <w:t>Если у него плохой аппетит, недопустимо развлекать его во время еды, разрешать смотреть телевизор или обещать вознаграждение за то, что он все съест. Подобные поощрения нарушают пищеварительный процесс, а аппетит не улучшают вовсе.</w:t>
      </w:r>
    </w:p>
    <w:p w:rsidR="0088217E" w:rsidRPr="0088217E" w:rsidRDefault="0088217E" w:rsidP="0088217E">
      <w:pPr>
        <w:numPr>
          <w:ilvl w:val="0"/>
          <w:numId w:val="1"/>
        </w:numPr>
        <w:spacing w:after="0" w:line="240" w:lineRule="atLeast"/>
        <w:ind w:left="480" w:firstLine="0"/>
        <w:textAlignment w:val="baseline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88217E">
        <w:rPr>
          <w:rFonts w:ascii="Arial" w:eastAsia="Times New Roman" w:hAnsi="Arial" w:cs="Arial"/>
          <w:b/>
          <w:bCs/>
          <w:color w:val="0070C0"/>
          <w:sz w:val="18"/>
          <w:szCs w:val="18"/>
          <w:bdr w:val="none" w:sz="0" w:space="0" w:color="auto" w:frame="1"/>
          <w:lang w:eastAsia="ru-RU"/>
        </w:rPr>
        <w:t>Принимать пищу</w:t>
      </w:r>
      <w:r w:rsidRPr="0088217E">
        <w:rPr>
          <w:rFonts w:ascii="Arial" w:eastAsia="Times New Roman" w:hAnsi="Arial" w:cs="Arial"/>
          <w:i/>
          <w:iCs/>
          <w:color w:val="0070C0"/>
          <w:sz w:val="18"/>
          <w:szCs w:val="18"/>
          <w:bdr w:val="none" w:sz="0" w:space="0" w:color="auto" w:frame="1"/>
          <w:lang w:eastAsia="ru-RU"/>
        </w:rPr>
        <w:t> в спокойном состоянии (это относится не только к шестилеткам!). </w:t>
      </w:r>
      <w:r w:rsidRPr="0088217E">
        <w:rPr>
          <w:rFonts w:ascii="Arial" w:eastAsia="Times New Roman" w:hAnsi="Arial" w:cs="Arial"/>
          <w:color w:val="0070C0"/>
          <w:sz w:val="18"/>
          <w:szCs w:val="18"/>
          <w:bdr w:val="none" w:sz="0" w:space="0" w:color="auto" w:frame="1"/>
          <w:lang w:eastAsia="ru-RU"/>
        </w:rPr>
        <w:t>Надо избегать ссор и неприятных разговоров за столом - это тоже ухудшает процесс пищеварения и снижает аппетит.</w:t>
      </w:r>
    </w:p>
    <w:p w:rsidR="0088217E" w:rsidRPr="0088217E" w:rsidRDefault="0088217E" w:rsidP="0088217E">
      <w:pPr>
        <w:numPr>
          <w:ilvl w:val="0"/>
          <w:numId w:val="1"/>
        </w:numPr>
        <w:spacing w:after="0" w:line="240" w:lineRule="atLeast"/>
        <w:ind w:left="480" w:firstLine="0"/>
        <w:textAlignment w:val="baseline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88217E">
        <w:rPr>
          <w:rFonts w:ascii="Arial" w:eastAsia="Times New Roman" w:hAnsi="Arial" w:cs="Arial"/>
          <w:b/>
          <w:bCs/>
          <w:color w:val="0070C0"/>
          <w:sz w:val="18"/>
          <w:szCs w:val="18"/>
          <w:bdr w:val="none" w:sz="0" w:space="0" w:color="auto" w:frame="1"/>
          <w:lang w:eastAsia="ru-RU"/>
        </w:rPr>
        <w:t>Не следует давать</w:t>
      </w:r>
      <w:r w:rsidRPr="0088217E">
        <w:rPr>
          <w:rFonts w:ascii="Arial" w:eastAsia="Times New Roman" w:hAnsi="Arial" w:cs="Arial"/>
          <w:i/>
          <w:iCs/>
          <w:color w:val="0070C0"/>
          <w:sz w:val="18"/>
          <w:szCs w:val="18"/>
          <w:bdr w:val="none" w:sz="0" w:space="0" w:color="auto" w:frame="1"/>
          <w:lang w:eastAsia="ru-RU"/>
        </w:rPr>
        <w:t> малышу еды больше, чем он сможет съесть. Лучше потом положить чуточку добавки.</w:t>
      </w:r>
    </w:p>
    <w:p w:rsidR="0088217E" w:rsidRPr="0088217E" w:rsidRDefault="0088217E" w:rsidP="0088217E">
      <w:pPr>
        <w:numPr>
          <w:ilvl w:val="0"/>
          <w:numId w:val="1"/>
        </w:numPr>
        <w:spacing w:after="0" w:line="240" w:lineRule="atLeast"/>
        <w:ind w:left="480" w:firstLine="0"/>
        <w:textAlignment w:val="baseline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88217E">
        <w:rPr>
          <w:rFonts w:ascii="Arial" w:eastAsia="Times New Roman" w:hAnsi="Arial" w:cs="Arial"/>
          <w:b/>
          <w:bCs/>
          <w:color w:val="0070C0"/>
          <w:sz w:val="18"/>
          <w:szCs w:val="18"/>
          <w:bdr w:val="none" w:sz="0" w:space="0" w:color="auto" w:frame="1"/>
          <w:lang w:eastAsia="ru-RU"/>
        </w:rPr>
        <w:t>Малыш должен знать</w:t>
      </w:r>
      <w:r w:rsidRPr="0088217E">
        <w:rPr>
          <w:rFonts w:ascii="Arial" w:eastAsia="Times New Roman" w:hAnsi="Arial" w:cs="Arial"/>
          <w:i/>
          <w:iCs/>
          <w:color w:val="0070C0"/>
          <w:sz w:val="18"/>
          <w:szCs w:val="18"/>
          <w:bdr w:val="none" w:sz="0" w:space="0" w:color="auto" w:frame="1"/>
          <w:lang w:eastAsia="ru-RU"/>
        </w:rPr>
        <w:t>, что из-за стола можно выйти, окончив трапезу, только с разрешения старшего (но, конечно, не с куском хлеба или другой пищей в руках)</w:t>
      </w:r>
      <w:proofErr w:type="gramStart"/>
      <w:r w:rsidRPr="0088217E">
        <w:rPr>
          <w:rFonts w:ascii="Arial" w:eastAsia="Times New Roman" w:hAnsi="Arial" w:cs="Arial"/>
          <w:i/>
          <w:iCs/>
          <w:color w:val="0070C0"/>
          <w:sz w:val="18"/>
          <w:szCs w:val="18"/>
          <w:bdr w:val="none" w:sz="0" w:space="0" w:color="auto" w:frame="1"/>
          <w:lang w:eastAsia="ru-RU"/>
        </w:rPr>
        <w:t>.</w:t>
      </w:r>
      <w:r w:rsidRPr="0088217E">
        <w:rPr>
          <w:rFonts w:ascii="Arial" w:eastAsia="Times New Roman" w:hAnsi="Arial" w:cs="Arial"/>
          <w:color w:val="0070C0"/>
          <w:sz w:val="18"/>
          <w:szCs w:val="18"/>
          <w:bdr w:val="none" w:sz="0" w:space="0" w:color="auto" w:frame="1"/>
          <w:lang w:eastAsia="ru-RU"/>
        </w:rPr>
        <w:t>О</w:t>
      </w:r>
      <w:proofErr w:type="gramEnd"/>
      <w:r w:rsidRPr="0088217E">
        <w:rPr>
          <w:rFonts w:ascii="Arial" w:eastAsia="Times New Roman" w:hAnsi="Arial" w:cs="Arial"/>
          <w:color w:val="0070C0"/>
          <w:sz w:val="18"/>
          <w:szCs w:val="18"/>
          <w:bdr w:val="none" w:sz="0" w:space="0" w:color="auto" w:frame="1"/>
          <w:lang w:eastAsia="ru-RU"/>
        </w:rPr>
        <w:t>н обязательно должен поблагодарить присутствующих, задвинуть стул, убрать за собой посуду, помыть руки (так же, как и перед едой) и сполоснуть рот.</w:t>
      </w:r>
    </w:p>
    <w:p w:rsidR="0088217E" w:rsidRPr="0088217E" w:rsidRDefault="0088217E" w:rsidP="0088217E">
      <w:pPr>
        <w:shd w:val="clear" w:color="auto" w:fill="FFFFFF"/>
        <w:spacing w:after="0" w:line="240" w:lineRule="atLeast"/>
        <w:ind w:firstLine="525"/>
        <w:jc w:val="both"/>
        <w:textAlignment w:val="baseline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88217E">
        <w:rPr>
          <w:rFonts w:ascii="Arial" w:eastAsia="Times New Roman" w:hAnsi="Arial" w:cs="Arial"/>
          <w:b/>
          <w:bCs/>
          <w:i/>
          <w:iCs/>
          <w:color w:val="0070C0"/>
          <w:sz w:val="18"/>
          <w:szCs w:val="18"/>
          <w:bdr w:val="none" w:sz="0" w:space="0" w:color="auto" w:frame="1"/>
          <w:lang w:eastAsia="ru-RU"/>
        </w:rPr>
        <w:t>Помните! Ребенок очень быстро усвоит все эти правила, если перед его глазами будет пример взрослых.</w:t>
      </w:r>
    </w:p>
    <w:p w:rsidR="00244943" w:rsidRDefault="00244943"/>
    <w:sectPr w:rsidR="00244943" w:rsidSect="003D4B29"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CF27A0"/>
    <w:multiLevelType w:val="multilevel"/>
    <w:tmpl w:val="D4D6A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8217E"/>
    <w:rsid w:val="001A0FA1"/>
    <w:rsid w:val="00244943"/>
    <w:rsid w:val="003D4B29"/>
    <w:rsid w:val="0058569F"/>
    <w:rsid w:val="007B2558"/>
    <w:rsid w:val="0088217E"/>
    <w:rsid w:val="00A524AF"/>
    <w:rsid w:val="00E31377"/>
    <w:rsid w:val="00F12C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4AF"/>
  </w:style>
  <w:style w:type="paragraph" w:styleId="2">
    <w:name w:val="heading 2"/>
    <w:basedOn w:val="a"/>
    <w:link w:val="20"/>
    <w:uiPriority w:val="9"/>
    <w:qFormat/>
    <w:rsid w:val="0088217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8217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8821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88217E"/>
    <w:rPr>
      <w:i/>
      <w:iCs/>
    </w:rPr>
  </w:style>
  <w:style w:type="character" w:customStyle="1" w:styleId="apple-converted-space">
    <w:name w:val="apple-converted-space"/>
    <w:basedOn w:val="a0"/>
    <w:rsid w:val="0088217E"/>
  </w:style>
  <w:style w:type="character" w:styleId="a5">
    <w:name w:val="Strong"/>
    <w:basedOn w:val="a0"/>
    <w:uiPriority w:val="22"/>
    <w:qFormat/>
    <w:rsid w:val="0088217E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3D4B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D4B2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116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1592</Words>
  <Characters>9080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Сажида</dc:creator>
  <cp:lastModifiedBy>user</cp:lastModifiedBy>
  <cp:revision>5</cp:revision>
  <dcterms:created xsi:type="dcterms:W3CDTF">2015-04-28T10:35:00Z</dcterms:created>
  <dcterms:modified xsi:type="dcterms:W3CDTF">2018-10-31T14:37:00Z</dcterms:modified>
</cp:coreProperties>
</file>